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B8C" w:rsidRPr="00281B8C" w:rsidRDefault="00281B8C" w:rsidP="00281B8C">
      <w:pPr>
        <w:jc w:val="center"/>
        <w:rPr>
          <w:rFonts w:ascii="Times New Roman" w:hAnsi="Times New Roman" w:cs="Times New Roman"/>
          <w:sz w:val="28"/>
          <w:szCs w:val="28"/>
        </w:rPr>
      </w:pPr>
      <w:r w:rsidRPr="00281B8C">
        <w:rPr>
          <w:rFonts w:ascii="Times New Roman" w:hAnsi="Times New Roman" w:cs="Times New Roman"/>
          <w:sz w:val="28"/>
          <w:szCs w:val="28"/>
        </w:rPr>
        <w:t>АДМИНИСТРАЦИЯ НОВОТЫРЫШКИНСКОГО СЕЛЬСОВЕТА</w:t>
      </w:r>
    </w:p>
    <w:p w:rsidR="00281B8C" w:rsidRPr="00281B8C" w:rsidRDefault="00281B8C" w:rsidP="00281B8C">
      <w:pPr>
        <w:jc w:val="center"/>
        <w:rPr>
          <w:rFonts w:ascii="Times New Roman" w:hAnsi="Times New Roman" w:cs="Times New Roman"/>
          <w:sz w:val="28"/>
          <w:szCs w:val="28"/>
        </w:rPr>
      </w:pPr>
      <w:r w:rsidRPr="00281B8C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4800E4" w:rsidRPr="003C0088" w:rsidRDefault="004800E4" w:rsidP="004800E4">
      <w:pPr>
        <w:pStyle w:val="2"/>
        <w:shd w:val="clear" w:color="auto" w:fill="auto"/>
        <w:spacing w:after="761" w:line="240" w:lineRule="auto"/>
        <w:ind w:right="80"/>
        <w:contextualSpacing/>
        <w:rPr>
          <w:sz w:val="28"/>
          <w:szCs w:val="28"/>
        </w:rPr>
      </w:pPr>
    </w:p>
    <w:p w:rsidR="00D20C74" w:rsidRPr="003C0088" w:rsidRDefault="00C110D1" w:rsidP="004800E4">
      <w:pPr>
        <w:pStyle w:val="2"/>
        <w:shd w:val="clear" w:color="auto" w:fill="auto"/>
        <w:spacing w:after="642" w:line="240" w:lineRule="auto"/>
        <w:ind w:right="80"/>
        <w:contextualSpacing/>
        <w:rPr>
          <w:sz w:val="28"/>
          <w:szCs w:val="28"/>
        </w:rPr>
      </w:pPr>
      <w:r w:rsidRPr="003C0088">
        <w:rPr>
          <w:sz w:val="28"/>
          <w:szCs w:val="28"/>
        </w:rPr>
        <w:t>ПОСТАНОВЛЕНИЕ</w:t>
      </w:r>
    </w:p>
    <w:p w:rsidR="004800E4" w:rsidRPr="003C0088" w:rsidRDefault="004800E4" w:rsidP="004800E4">
      <w:pPr>
        <w:pStyle w:val="2"/>
        <w:shd w:val="clear" w:color="auto" w:fill="auto"/>
        <w:spacing w:after="642" w:line="240" w:lineRule="auto"/>
        <w:ind w:right="80"/>
        <w:contextualSpacing/>
        <w:rPr>
          <w:sz w:val="28"/>
          <w:szCs w:val="28"/>
        </w:rPr>
      </w:pPr>
    </w:p>
    <w:p w:rsidR="004800E4" w:rsidRPr="003C0088" w:rsidRDefault="004800E4" w:rsidP="004800E4">
      <w:pPr>
        <w:pStyle w:val="2"/>
        <w:shd w:val="clear" w:color="auto" w:fill="auto"/>
        <w:spacing w:after="642" w:line="240" w:lineRule="auto"/>
        <w:ind w:right="80"/>
        <w:contextualSpacing/>
        <w:rPr>
          <w:sz w:val="28"/>
          <w:szCs w:val="28"/>
        </w:rPr>
      </w:pPr>
    </w:p>
    <w:p w:rsidR="004800E4" w:rsidRPr="003C0088" w:rsidRDefault="00DE1A47" w:rsidP="004800E4">
      <w:pPr>
        <w:pStyle w:val="2"/>
        <w:shd w:val="clear" w:color="auto" w:fill="auto"/>
        <w:spacing w:after="465" w:line="240" w:lineRule="auto"/>
        <w:ind w:left="100" w:right="160"/>
        <w:contextualSpacing/>
        <w:jc w:val="both"/>
        <w:rPr>
          <w:sz w:val="28"/>
          <w:szCs w:val="28"/>
        </w:rPr>
      </w:pPr>
      <w:r w:rsidRPr="00DE1A47">
        <w:rPr>
          <w:sz w:val="28"/>
          <w:szCs w:val="28"/>
        </w:rPr>
        <w:t xml:space="preserve">04.12.2018 </w:t>
      </w:r>
      <w:r w:rsidR="004800E4" w:rsidRPr="00DE1A47">
        <w:rPr>
          <w:sz w:val="28"/>
          <w:szCs w:val="28"/>
        </w:rPr>
        <w:t xml:space="preserve">№ </w:t>
      </w:r>
      <w:r w:rsidRPr="00DE1A47">
        <w:rPr>
          <w:sz w:val="28"/>
          <w:szCs w:val="28"/>
        </w:rPr>
        <w:t>138</w:t>
      </w:r>
      <w:r w:rsidR="004800E4" w:rsidRPr="00DE1A47">
        <w:rPr>
          <w:sz w:val="28"/>
          <w:szCs w:val="28"/>
        </w:rPr>
        <w:t xml:space="preserve">                                          </w:t>
      </w:r>
      <w:r w:rsidR="00281B8C" w:rsidRPr="00DE1A47">
        <w:rPr>
          <w:sz w:val="28"/>
          <w:szCs w:val="28"/>
        </w:rPr>
        <w:t xml:space="preserve">                 </w:t>
      </w:r>
      <w:r w:rsidR="004800E4" w:rsidRPr="00DE1A47">
        <w:rPr>
          <w:sz w:val="28"/>
          <w:szCs w:val="28"/>
        </w:rPr>
        <w:t xml:space="preserve">   </w:t>
      </w:r>
      <w:r w:rsidR="00281B8C" w:rsidRPr="00DE1A47">
        <w:rPr>
          <w:sz w:val="28"/>
          <w:szCs w:val="28"/>
        </w:rPr>
        <w:t xml:space="preserve">            </w:t>
      </w:r>
      <w:r w:rsidR="00281B8C">
        <w:rPr>
          <w:sz w:val="28"/>
          <w:szCs w:val="28"/>
        </w:rPr>
        <w:t>с. Новотырышкино</w:t>
      </w:r>
    </w:p>
    <w:p w:rsidR="004800E4" w:rsidRPr="003C0088" w:rsidRDefault="004800E4" w:rsidP="004800E4">
      <w:pPr>
        <w:pStyle w:val="2"/>
        <w:shd w:val="clear" w:color="auto" w:fill="auto"/>
        <w:spacing w:after="465" w:line="240" w:lineRule="auto"/>
        <w:ind w:left="100" w:right="160"/>
        <w:contextualSpacing/>
        <w:jc w:val="both"/>
        <w:rPr>
          <w:sz w:val="28"/>
          <w:szCs w:val="28"/>
        </w:rPr>
      </w:pPr>
    </w:p>
    <w:p w:rsidR="00DE1A47" w:rsidRDefault="00C110D1" w:rsidP="005D781F">
      <w:pPr>
        <w:pStyle w:val="2"/>
        <w:shd w:val="clear" w:color="auto" w:fill="auto"/>
        <w:spacing w:after="465" w:line="240" w:lineRule="auto"/>
        <w:ind w:left="100" w:right="5951"/>
        <w:contextualSpacing/>
        <w:jc w:val="left"/>
        <w:rPr>
          <w:sz w:val="28"/>
          <w:szCs w:val="28"/>
        </w:rPr>
      </w:pPr>
      <w:r w:rsidRPr="003C0088">
        <w:rPr>
          <w:sz w:val="28"/>
          <w:szCs w:val="28"/>
        </w:rPr>
        <w:t>Об условиях приватизации</w:t>
      </w:r>
    </w:p>
    <w:p w:rsidR="00281B8C" w:rsidRDefault="00C110D1" w:rsidP="00DE1A47">
      <w:pPr>
        <w:pStyle w:val="2"/>
        <w:shd w:val="clear" w:color="auto" w:fill="auto"/>
        <w:tabs>
          <w:tab w:val="left" w:pos="4678"/>
        </w:tabs>
        <w:spacing w:after="465" w:line="240" w:lineRule="auto"/>
        <w:ind w:left="100" w:right="4676"/>
        <w:contextualSpacing/>
        <w:jc w:val="left"/>
        <w:rPr>
          <w:sz w:val="28"/>
          <w:szCs w:val="28"/>
        </w:rPr>
      </w:pPr>
      <w:r w:rsidRPr="003C0088">
        <w:rPr>
          <w:sz w:val="28"/>
          <w:szCs w:val="28"/>
        </w:rPr>
        <w:t xml:space="preserve">объектов недвижимого муниципального имущества </w:t>
      </w:r>
      <w:r w:rsidR="00281B8C" w:rsidRPr="00BA445B">
        <w:rPr>
          <w:sz w:val="28"/>
          <w:szCs w:val="28"/>
        </w:rPr>
        <w:t>муниципального образования Новотырышкинский сельсовет</w:t>
      </w:r>
      <w:r w:rsidR="00281B8C" w:rsidRPr="003C0088">
        <w:rPr>
          <w:sz w:val="28"/>
          <w:szCs w:val="28"/>
        </w:rPr>
        <w:t xml:space="preserve"> </w:t>
      </w:r>
      <w:r w:rsidR="004800E4" w:rsidRPr="003C0088">
        <w:rPr>
          <w:sz w:val="28"/>
          <w:szCs w:val="28"/>
        </w:rPr>
        <w:t>Смоленского</w:t>
      </w:r>
      <w:r w:rsidR="00281B8C">
        <w:rPr>
          <w:sz w:val="28"/>
          <w:szCs w:val="28"/>
        </w:rPr>
        <w:t xml:space="preserve"> района</w:t>
      </w:r>
    </w:p>
    <w:p w:rsidR="00D20C74" w:rsidRDefault="004800E4" w:rsidP="005D781F">
      <w:pPr>
        <w:pStyle w:val="2"/>
        <w:shd w:val="clear" w:color="auto" w:fill="auto"/>
        <w:spacing w:after="465" w:line="240" w:lineRule="auto"/>
        <w:ind w:left="100" w:right="5951"/>
        <w:contextualSpacing/>
        <w:jc w:val="left"/>
        <w:rPr>
          <w:sz w:val="28"/>
          <w:szCs w:val="28"/>
        </w:rPr>
      </w:pPr>
      <w:r w:rsidRPr="003C0088">
        <w:rPr>
          <w:sz w:val="28"/>
          <w:szCs w:val="28"/>
        </w:rPr>
        <w:t xml:space="preserve">Алтайского </w:t>
      </w:r>
      <w:r w:rsidR="00281B8C">
        <w:rPr>
          <w:sz w:val="28"/>
          <w:szCs w:val="28"/>
        </w:rPr>
        <w:t xml:space="preserve"> </w:t>
      </w:r>
      <w:r w:rsidRPr="003C0088">
        <w:rPr>
          <w:sz w:val="28"/>
          <w:szCs w:val="28"/>
        </w:rPr>
        <w:t>края</w:t>
      </w:r>
    </w:p>
    <w:p w:rsidR="00DE1A47" w:rsidRPr="003C0088" w:rsidRDefault="00DE1A47" w:rsidP="005D781F">
      <w:pPr>
        <w:pStyle w:val="2"/>
        <w:shd w:val="clear" w:color="auto" w:fill="auto"/>
        <w:spacing w:after="465" w:line="240" w:lineRule="auto"/>
        <w:ind w:left="100" w:right="5951"/>
        <w:contextualSpacing/>
        <w:jc w:val="left"/>
        <w:rPr>
          <w:sz w:val="28"/>
          <w:szCs w:val="28"/>
        </w:rPr>
      </w:pPr>
    </w:p>
    <w:p w:rsidR="004800E4" w:rsidRPr="003C0088" w:rsidRDefault="004800E4" w:rsidP="004800E4">
      <w:pPr>
        <w:pStyle w:val="2"/>
        <w:shd w:val="clear" w:color="auto" w:fill="auto"/>
        <w:spacing w:after="465" w:line="240" w:lineRule="auto"/>
        <w:ind w:left="100" w:right="160"/>
        <w:contextualSpacing/>
        <w:jc w:val="both"/>
        <w:rPr>
          <w:sz w:val="28"/>
          <w:szCs w:val="28"/>
        </w:rPr>
      </w:pPr>
    </w:p>
    <w:p w:rsidR="00D20C74" w:rsidRPr="003C0088" w:rsidRDefault="00C110D1" w:rsidP="004800E4">
      <w:pPr>
        <w:pStyle w:val="2"/>
        <w:shd w:val="clear" w:color="auto" w:fill="auto"/>
        <w:spacing w:after="0" w:line="240" w:lineRule="auto"/>
        <w:ind w:left="100" w:right="20" w:firstLine="560"/>
        <w:contextualSpacing/>
        <w:jc w:val="both"/>
        <w:rPr>
          <w:sz w:val="28"/>
          <w:szCs w:val="28"/>
        </w:rPr>
      </w:pPr>
      <w:proofErr w:type="gramStart"/>
      <w:r w:rsidRPr="003C0088">
        <w:rPr>
          <w:sz w:val="28"/>
          <w:szCs w:val="28"/>
        </w:rPr>
        <w:t xml:space="preserve">В соответствии с Федеральным законом от 21.12.2001 №178-ФЗ «О приватизации государственного и муниципального имущества», </w:t>
      </w:r>
      <w:r w:rsidR="005D781F">
        <w:rPr>
          <w:sz w:val="28"/>
          <w:szCs w:val="28"/>
        </w:rPr>
        <w:t>п</w:t>
      </w:r>
      <w:r w:rsidRPr="003C0088">
        <w:rPr>
          <w:sz w:val="28"/>
          <w:szCs w:val="28"/>
        </w:rPr>
        <w:t>остановлением Правительства Российской Федерации от 12.08.2002 №585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</w:t>
      </w:r>
      <w:r w:rsidR="002A743F">
        <w:rPr>
          <w:sz w:val="28"/>
          <w:szCs w:val="28"/>
        </w:rPr>
        <w:t xml:space="preserve"> специализированном аукционе», п</w:t>
      </w:r>
      <w:r w:rsidRPr="003C0088">
        <w:rPr>
          <w:sz w:val="28"/>
          <w:szCs w:val="28"/>
        </w:rPr>
        <w:t xml:space="preserve">оложением «О </w:t>
      </w:r>
      <w:r w:rsidR="00281B8C">
        <w:rPr>
          <w:sz w:val="28"/>
          <w:szCs w:val="28"/>
        </w:rPr>
        <w:t>порядке пользования и распоряжения имуществом, являющимся собственностью</w:t>
      </w:r>
      <w:proofErr w:type="gramEnd"/>
      <w:r w:rsidR="00281B8C">
        <w:rPr>
          <w:sz w:val="28"/>
          <w:szCs w:val="28"/>
        </w:rPr>
        <w:t xml:space="preserve"> муниципального образования Новотырышкинский сельсовет Смоленского района Алтайского края</w:t>
      </w:r>
      <w:r w:rsidRPr="003C0088">
        <w:rPr>
          <w:sz w:val="28"/>
          <w:szCs w:val="28"/>
        </w:rPr>
        <w:t xml:space="preserve">», </w:t>
      </w:r>
      <w:r w:rsidR="002A743F">
        <w:rPr>
          <w:sz w:val="28"/>
          <w:szCs w:val="28"/>
        </w:rPr>
        <w:t>р</w:t>
      </w:r>
      <w:r w:rsidR="00281B8C">
        <w:rPr>
          <w:sz w:val="28"/>
          <w:szCs w:val="28"/>
        </w:rPr>
        <w:t xml:space="preserve">ешением Собрания депутатов Новотырышкинского </w:t>
      </w:r>
      <w:proofErr w:type="gramStart"/>
      <w:r w:rsidR="00281B8C">
        <w:rPr>
          <w:sz w:val="28"/>
          <w:szCs w:val="28"/>
        </w:rPr>
        <w:t>сельсовета Смоленского района Алтайского края «Об утверждении прогнозного плана приватизации муниципального имущества муниципального образования Новотырышкинский сельсовет Смоленского района Алтайского края на 2018» от 22.11.2018 № 34</w:t>
      </w:r>
      <w:r w:rsidR="00544061">
        <w:rPr>
          <w:sz w:val="28"/>
          <w:szCs w:val="28"/>
        </w:rPr>
        <w:t xml:space="preserve">, </w:t>
      </w:r>
      <w:r w:rsidR="002A743F">
        <w:rPr>
          <w:sz w:val="28"/>
          <w:szCs w:val="28"/>
        </w:rPr>
        <w:t>п</w:t>
      </w:r>
      <w:r w:rsidRPr="003C0088">
        <w:rPr>
          <w:sz w:val="28"/>
          <w:szCs w:val="28"/>
        </w:rPr>
        <w:t>рогнозным планом приватизации</w:t>
      </w:r>
      <w:r w:rsidR="00A91DE6" w:rsidRPr="003C0088">
        <w:rPr>
          <w:sz w:val="28"/>
          <w:szCs w:val="28"/>
        </w:rPr>
        <w:t xml:space="preserve"> объектов муниципальной собственности</w:t>
      </w:r>
      <w:r w:rsidRPr="003C0088">
        <w:rPr>
          <w:sz w:val="28"/>
          <w:szCs w:val="28"/>
        </w:rPr>
        <w:t xml:space="preserve"> муниципального </w:t>
      </w:r>
      <w:r w:rsidR="00A91DE6" w:rsidRPr="003C0088">
        <w:rPr>
          <w:sz w:val="28"/>
          <w:szCs w:val="28"/>
        </w:rPr>
        <w:t>образования</w:t>
      </w:r>
      <w:r w:rsidRPr="003C0088">
        <w:rPr>
          <w:sz w:val="28"/>
          <w:szCs w:val="28"/>
        </w:rPr>
        <w:t xml:space="preserve"> </w:t>
      </w:r>
      <w:r w:rsidR="00544061">
        <w:rPr>
          <w:sz w:val="28"/>
          <w:szCs w:val="28"/>
        </w:rPr>
        <w:t>Новотырышкинский сельсовет Смоленского</w:t>
      </w:r>
      <w:r w:rsidRPr="003C0088">
        <w:rPr>
          <w:sz w:val="28"/>
          <w:szCs w:val="28"/>
        </w:rPr>
        <w:t xml:space="preserve"> район</w:t>
      </w:r>
      <w:r w:rsidR="00544061">
        <w:rPr>
          <w:sz w:val="28"/>
          <w:szCs w:val="28"/>
        </w:rPr>
        <w:t>а</w:t>
      </w:r>
      <w:r w:rsidR="00A91DE6" w:rsidRPr="003C0088">
        <w:rPr>
          <w:sz w:val="28"/>
          <w:szCs w:val="28"/>
        </w:rPr>
        <w:t xml:space="preserve"> Алтайского края</w:t>
      </w:r>
      <w:r w:rsidRPr="003C0088">
        <w:rPr>
          <w:sz w:val="28"/>
          <w:szCs w:val="28"/>
        </w:rPr>
        <w:t xml:space="preserve"> на 201</w:t>
      </w:r>
      <w:r w:rsidR="009B143A">
        <w:rPr>
          <w:sz w:val="28"/>
          <w:szCs w:val="28"/>
        </w:rPr>
        <w:t>8</w:t>
      </w:r>
      <w:r w:rsidRPr="003C0088">
        <w:rPr>
          <w:sz w:val="28"/>
          <w:szCs w:val="28"/>
        </w:rPr>
        <w:t xml:space="preserve"> год, утвержденным решением </w:t>
      </w:r>
      <w:r w:rsidR="00544061">
        <w:rPr>
          <w:sz w:val="28"/>
          <w:szCs w:val="28"/>
        </w:rPr>
        <w:t xml:space="preserve">Собрания депутатов Новотырышкинского сельсовета Смоленского района Алтайского края </w:t>
      </w:r>
      <w:r w:rsidRPr="003C0088">
        <w:rPr>
          <w:sz w:val="28"/>
          <w:szCs w:val="28"/>
        </w:rPr>
        <w:t xml:space="preserve">от </w:t>
      </w:r>
      <w:r w:rsidR="00544061">
        <w:rPr>
          <w:sz w:val="28"/>
          <w:szCs w:val="28"/>
        </w:rPr>
        <w:t>22</w:t>
      </w:r>
      <w:r w:rsidRPr="003C0088">
        <w:rPr>
          <w:sz w:val="28"/>
          <w:szCs w:val="28"/>
        </w:rPr>
        <w:t>.</w:t>
      </w:r>
      <w:r w:rsidR="009B143A">
        <w:rPr>
          <w:sz w:val="28"/>
          <w:szCs w:val="28"/>
        </w:rPr>
        <w:t>1</w:t>
      </w:r>
      <w:r w:rsidR="00544061">
        <w:rPr>
          <w:sz w:val="28"/>
          <w:szCs w:val="28"/>
        </w:rPr>
        <w:t>1</w:t>
      </w:r>
      <w:r w:rsidRPr="003C0088">
        <w:rPr>
          <w:sz w:val="28"/>
          <w:szCs w:val="28"/>
        </w:rPr>
        <w:t>.201</w:t>
      </w:r>
      <w:r w:rsidR="00544061">
        <w:rPr>
          <w:sz w:val="28"/>
          <w:szCs w:val="28"/>
        </w:rPr>
        <w:t>8</w:t>
      </w:r>
      <w:r w:rsidRPr="003C0088">
        <w:rPr>
          <w:sz w:val="28"/>
          <w:szCs w:val="28"/>
        </w:rPr>
        <w:t xml:space="preserve"> №</w:t>
      </w:r>
      <w:r w:rsidR="00544061">
        <w:rPr>
          <w:sz w:val="28"/>
          <w:szCs w:val="28"/>
        </w:rPr>
        <w:t xml:space="preserve"> 34</w:t>
      </w:r>
      <w:r w:rsidRPr="003C0088">
        <w:rPr>
          <w:sz w:val="28"/>
          <w:szCs w:val="28"/>
        </w:rPr>
        <w:t>,</w:t>
      </w:r>
      <w:r w:rsidR="009B143A">
        <w:rPr>
          <w:sz w:val="28"/>
          <w:szCs w:val="28"/>
        </w:rPr>
        <w:t xml:space="preserve"> Администрация </w:t>
      </w:r>
      <w:r w:rsidR="00544061">
        <w:rPr>
          <w:sz w:val="28"/>
          <w:szCs w:val="28"/>
        </w:rPr>
        <w:t xml:space="preserve">Новотырышкинского сельсовета </w:t>
      </w:r>
      <w:r w:rsidR="009B143A">
        <w:rPr>
          <w:sz w:val="28"/>
          <w:szCs w:val="28"/>
        </w:rPr>
        <w:t>Смоленского района</w:t>
      </w:r>
      <w:proofErr w:type="gramEnd"/>
      <w:r w:rsidR="009B143A">
        <w:rPr>
          <w:sz w:val="28"/>
          <w:szCs w:val="28"/>
        </w:rPr>
        <w:t xml:space="preserve"> Алтайского края</w:t>
      </w:r>
      <w:r w:rsidRPr="003C0088">
        <w:rPr>
          <w:sz w:val="28"/>
          <w:szCs w:val="28"/>
        </w:rPr>
        <w:t xml:space="preserve"> </w:t>
      </w:r>
      <w:r w:rsidR="00A91DE6" w:rsidRPr="003C0088">
        <w:rPr>
          <w:sz w:val="28"/>
          <w:szCs w:val="28"/>
        </w:rPr>
        <w:t>ПОСТАНОВЛЯ</w:t>
      </w:r>
      <w:r w:rsidR="009B143A">
        <w:rPr>
          <w:sz w:val="28"/>
          <w:szCs w:val="28"/>
        </w:rPr>
        <w:t>ЕТ</w:t>
      </w:r>
      <w:r w:rsidRPr="003C0088">
        <w:rPr>
          <w:sz w:val="28"/>
          <w:szCs w:val="28"/>
        </w:rPr>
        <w:t>:</w:t>
      </w:r>
    </w:p>
    <w:p w:rsidR="00D20C74" w:rsidRPr="003C0088" w:rsidRDefault="00C110D1" w:rsidP="004800E4">
      <w:pPr>
        <w:pStyle w:val="2"/>
        <w:shd w:val="clear" w:color="auto" w:fill="auto"/>
        <w:spacing w:after="0" w:line="240" w:lineRule="auto"/>
        <w:ind w:left="100" w:right="20" w:firstLine="560"/>
        <w:contextualSpacing/>
        <w:jc w:val="both"/>
        <w:rPr>
          <w:sz w:val="28"/>
          <w:szCs w:val="28"/>
        </w:rPr>
      </w:pPr>
      <w:r w:rsidRPr="003C0088">
        <w:rPr>
          <w:sz w:val="28"/>
          <w:szCs w:val="28"/>
        </w:rPr>
        <w:t>1. Приватизировать, путем продажи на аукционе, открытом по составу участников и по форме подачи предложений о цене, по рыночной стоимости, определенной независимым оценщиком</w:t>
      </w:r>
      <w:r w:rsidR="000D64E7">
        <w:rPr>
          <w:sz w:val="28"/>
          <w:szCs w:val="28"/>
        </w:rPr>
        <w:t>,</w:t>
      </w:r>
      <w:r w:rsidRPr="003C0088">
        <w:rPr>
          <w:sz w:val="28"/>
          <w:szCs w:val="28"/>
        </w:rPr>
        <w:t xml:space="preserve"> следующие объекты недвижимого муниципального имущества </w:t>
      </w:r>
      <w:r w:rsidR="00695149">
        <w:rPr>
          <w:sz w:val="28"/>
          <w:szCs w:val="28"/>
        </w:rPr>
        <w:t xml:space="preserve">муниципального образования Новотырышкинский  сельсовет </w:t>
      </w:r>
      <w:r w:rsidR="00E922D7" w:rsidRPr="003C0088">
        <w:rPr>
          <w:sz w:val="28"/>
          <w:szCs w:val="28"/>
        </w:rPr>
        <w:t>Смоленского</w:t>
      </w:r>
      <w:r w:rsidRPr="003C0088">
        <w:rPr>
          <w:sz w:val="28"/>
          <w:szCs w:val="28"/>
        </w:rPr>
        <w:t xml:space="preserve"> района </w:t>
      </w:r>
      <w:r w:rsidR="00E922D7" w:rsidRPr="003C0088">
        <w:rPr>
          <w:sz w:val="28"/>
          <w:szCs w:val="28"/>
        </w:rPr>
        <w:t>Алтайского края</w:t>
      </w:r>
      <w:r w:rsidR="00603DF5">
        <w:rPr>
          <w:sz w:val="28"/>
          <w:szCs w:val="28"/>
        </w:rPr>
        <w:t>, Лот №1</w:t>
      </w:r>
      <w:r w:rsidRPr="003C0088">
        <w:rPr>
          <w:sz w:val="28"/>
          <w:szCs w:val="28"/>
        </w:rPr>
        <w:t>:</w:t>
      </w:r>
    </w:p>
    <w:p w:rsidR="00D20C74" w:rsidRPr="00C73CB0" w:rsidRDefault="00A43828" w:rsidP="00603DF5">
      <w:pPr>
        <w:pStyle w:val="2"/>
        <w:shd w:val="clear" w:color="auto" w:fill="auto"/>
        <w:tabs>
          <w:tab w:val="left" w:pos="0"/>
        </w:tabs>
        <w:spacing w:after="0" w:line="240" w:lineRule="auto"/>
        <w:ind w:right="20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E76EF">
        <w:rPr>
          <w:sz w:val="28"/>
          <w:szCs w:val="28"/>
        </w:rPr>
        <w:t>Нежилое административное здание,</w:t>
      </w:r>
      <w:r w:rsidR="00C110D1" w:rsidRPr="000E76EF">
        <w:rPr>
          <w:color w:val="FF0000"/>
          <w:sz w:val="28"/>
          <w:szCs w:val="28"/>
        </w:rPr>
        <w:t xml:space="preserve"> </w:t>
      </w:r>
      <w:r w:rsidR="00C110D1" w:rsidRPr="000E76EF">
        <w:rPr>
          <w:color w:val="auto"/>
          <w:sz w:val="28"/>
          <w:szCs w:val="28"/>
        </w:rPr>
        <w:t xml:space="preserve">назначение: </w:t>
      </w:r>
      <w:r w:rsidR="000E76EF" w:rsidRPr="000E76EF">
        <w:rPr>
          <w:color w:val="auto"/>
          <w:sz w:val="28"/>
          <w:szCs w:val="28"/>
        </w:rPr>
        <w:t>не</w:t>
      </w:r>
      <w:r w:rsidR="00C110D1" w:rsidRPr="000E76EF">
        <w:rPr>
          <w:color w:val="auto"/>
          <w:sz w:val="28"/>
          <w:szCs w:val="28"/>
        </w:rPr>
        <w:t>жилое</w:t>
      </w:r>
      <w:r w:rsidR="003E6FB5" w:rsidRPr="000E76EF">
        <w:rPr>
          <w:color w:val="auto"/>
          <w:sz w:val="28"/>
          <w:szCs w:val="28"/>
        </w:rPr>
        <w:t>,</w:t>
      </w:r>
      <w:r w:rsidR="00C110D1" w:rsidRPr="000E76EF">
        <w:rPr>
          <w:color w:val="auto"/>
          <w:sz w:val="28"/>
          <w:szCs w:val="28"/>
        </w:rPr>
        <w:t xml:space="preserve"> </w:t>
      </w:r>
      <w:r w:rsidR="003E6FB5" w:rsidRPr="000E76EF">
        <w:rPr>
          <w:color w:val="auto"/>
          <w:sz w:val="28"/>
          <w:szCs w:val="28"/>
        </w:rPr>
        <w:t>п</w:t>
      </w:r>
      <w:r w:rsidR="00C110D1" w:rsidRPr="000E76EF">
        <w:rPr>
          <w:color w:val="auto"/>
          <w:sz w:val="28"/>
          <w:szCs w:val="28"/>
        </w:rPr>
        <w:t>лощадь</w:t>
      </w:r>
      <w:r w:rsidR="000E76EF" w:rsidRPr="000E76EF">
        <w:rPr>
          <w:color w:val="auto"/>
          <w:sz w:val="28"/>
          <w:szCs w:val="28"/>
        </w:rPr>
        <w:t>ю 433,9</w:t>
      </w:r>
      <w:r w:rsidR="00E922D7" w:rsidRPr="000E76EF">
        <w:rPr>
          <w:color w:val="auto"/>
          <w:sz w:val="28"/>
          <w:szCs w:val="28"/>
        </w:rPr>
        <w:t xml:space="preserve"> </w:t>
      </w:r>
      <w:r w:rsidR="00C110D1" w:rsidRPr="000E76EF">
        <w:rPr>
          <w:color w:val="auto"/>
          <w:sz w:val="28"/>
          <w:szCs w:val="28"/>
        </w:rPr>
        <w:t>кв.м.</w:t>
      </w:r>
      <w:r w:rsidR="003E6FB5" w:rsidRPr="000E76EF">
        <w:rPr>
          <w:color w:val="auto"/>
          <w:sz w:val="28"/>
          <w:szCs w:val="28"/>
        </w:rPr>
        <w:t>,</w:t>
      </w:r>
      <w:r w:rsidR="00C110D1" w:rsidRPr="000E76EF">
        <w:rPr>
          <w:color w:val="auto"/>
          <w:sz w:val="28"/>
          <w:szCs w:val="28"/>
        </w:rPr>
        <w:t xml:space="preserve"> </w:t>
      </w:r>
      <w:r w:rsidR="00C73CB0">
        <w:rPr>
          <w:color w:val="auto"/>
          <w:sz w:val="28"/>
          <w:szCs w:val="28"/>
        </w:rPr>
        <w:t>литер</w:t>
      </w:r>
      <w:proofErr w:type="gramStart"/>
      <w:r w:rsidR="00C73CB0">
        <w:rPr>
          <w:color w:val="auto"/>
          <w:sz w:val="28"/>
          <w:szCs w:val="28"/>
        </w:rPr>
        <w:t xml:space="preserve"> А</w:t>
      </w:r>
      <w:proofErr w:type="gramEnd"/>
      <w:r w:rsidR="00C73CB0">
        <w:rPr>
          <w:color w:val="auto"/>
          <w:sz w:val="28"/>
          <w:szCs w:val="28"/>
        </w:rPr>
        <w:t xml:space="preserve">, </w:t>
      </w:r>
      <w:r w:rsidR="003E6FB5" w:rsidRPr="000E76EF">
        <w:rPr>
          <w:color w:val="auto"/>
          <w:sz w:val="28"/>
          <w:szCs w:val="28"/>
        </w:rPr>
        <w:t>к</w:t>
      </w:r>
      <w:r w:rsidR="00E922D7" w:rsidRPr="000E76EF">
        <w:rPr>
          <w:color w:val="auto"/>
          <w:sz w:val="28"/>
          <w:szCs w:val="28"/>
        </w:rPr>
        <w:t>оличество этажей</w:t>
      </w:r>
      <w:r w:rsidR="00C110D1" w:rsidRPr="000E76EF">
        <w:rPr>
          <w:color w:val="auto"/>
          <w:sz w:val="28"/>
          <w:szCs w:val="28"/>
        </w:rPr>
        <w:t xml:space="preserve">: </w:t>
      </w:r>
      <w:r w:rsidR="000E76EF" w:rsidRPr="000E76EF">
        <w:rPr>
          <w:color w:val="auto"/>
          <w:sz w:val="28"/>
          <w:szCs w:val="28"/>
        </w:rPr>
        <w:t>2</w:t>
      </w:r>
      <w:r w:rsidR="003E6FB5" w:rsidRPr="000E76EF">
        <w:rPr>
          <w:color w:val="auto"/>
          <w:sz w:val="28"/>
          <w:szCs w:val="28"/>
        </w:rPr>
        <w:t>,</w:t>
      </w:r>
      <w:r w:rsidR="00C110D1" w:rsidRPr="000E76EF">
        <w:rPr>
          <w:color w:val="FF0000"/>
          <w:sz w:val="28"/>
          <w:szCs w:val="28"/>
        </w:rPr>
        <w:t xml:space="preserve"> </w:t>
      </w:r>
      <w:r w:rsidR="00C73CB0" w:rsidRPr="00C73CB0">
        <w:rPr>
          <w:sz w:val="28"/>
          <w:szCs w:val="28"/>
        </w:rPr>
        <w:t>кадастровый номер</w:t>
      </w:r>
      <w:r w:rsidR="00C73CB0" w:rsidRPr="00C73CB0">
        <w:rPr>
          <w:color w:val="auto"/>
          <w:sz w:val="28"/>
          <w:szCs w:val="28"/>
        </w:rPr>
        <w:t>: 22:41:030501:1822</w:t>
      </w:r>
      <w:r w:rsidR="00C110D1" w:rsidRPr="00C73CB0">
        <w:rPr>
          <w:color w:val="auto"/>
          <w:sz w:val="28"/>
          <w:szCs w:val="28"/>
        </w:rPr>
        <w:t>, адрес:</w:t>
      </w:r>
      <w:r w:rsidR="00E922D7" w:rsidRPr="00C73CB0">
        <w:rPr>
          <w:color w:val="auto"/>
          <w:sz w:val="28"/>
          <w:szCs w:val="28"/>
        </w:rPr>
        <w:t xml:space="preserve"> Алтайский край</w:t>
      </w:r>
      <w:r w:rsidR="00C110D1" w:rsidRPr="00C73CB0">
        <w:rPr>
          <w:color w:val="auto"/>
          <w:sz w:val="28"/>
          <w:szCs w:val="28"/>
        </w:rPr>
        <w:t xml:space="preserve">, </w:t>
      </w:r>
      <w:r w:rsidR="00E922D7" w:rsidRPr="00C73CB0">
        <w:rPr>
          <w:color w:val="auto"/>
          <w:sz w:val="28"/>
          <w:szCs w:val="28"/>
        </w:rPr>
        <w:t>Смоленский</w:t>
      </w:r>
      <w:r w:rsidR="00C110D1" w:rsidRPr="00C73CB0">
        <w:rPr>
          <w:color w:val="auto"/>
          <w:sz w:val="28"/>
          <w:szCs w:val="28"/>
        </w:rPr>
        <w:t xml:space="preserve"> район, с. </w:t>
      </w:r>
      <w:r w:rsidR="00417BB4" w:rsidRPr="00C73CB0">
        <w:rPr>
          <w:color w:val="auto"/>
          <w:sz w:val="28"/>
          <w:szCs w:val="28"/>
        </w:rPr>
        <w:t>Новотырышкино</w:t>
      </w:r>
      <w:r w:rsidR="00E922D7" w:rsidRPr="00C73CB0">
        <w:rPr>
          <w:color w:val="auto"/>
          <w:sz w:val="28"/>
          <w:szCs w:val="28"/>
        </w:rPr>
        <w:t xml:space="preserve">, ул. </w:t>
      </w:r>
      <w:r w:rsidR="003E6FB5" w:rsidRPr="00C73CB0">
        <w:rPr>
          <w:color w:val="auto"/>
          <w:sz w:val="28"/>
          <w:szCs w:val="28"/>
        </w:rPr>
        <w:t>Советская</w:t>
      </w:r>
      <w:r w:rsidR="00C110D1" w:rsidRPr="00C73CB0">
        <w:rPr>
          <w:color w:val="auto"/>
          <w:sz w:val="28"/>
          <w:szCs w:val="28"/>
        </w:rPr>
        <w:t xml:space="preserve">, дом </w:t>
      </w:r>
      <w:r w:rsidR="00417BB4" w:rsidRPr="00C73CB0">
        <w:rPr>
          <w:color w:val="auto"/>
          <w:sz w:val="28"/>
          <w:szCs w:val="28"/>
        </w:rPr>
        <w:t xml:space="preserve"> 73</w:t>
      </w:r>
      <w:r w:rsidR="003E6FB5" w:rsidRPr="00C73CB0">
        <w:rPr>
          <w:color w:val="auto"/>
          <w:sz w:val="28"/>
          <w:szCs w:val="28"/>
        </w:rPr>
        <w:t>,</w:t>
      </w:r>
      <w:r w:rsidR="009B143A" w:rsidRPr="00C73CB0">
        <w:rPr>
          <w:color w:val="auto"/>
          <w:sz w:val="28"/>
          <w:szCs w:val="28"/>
        </w:rPr>
        <w:t xml:space="preserve"> </w:t>
      </w:r>
      <w:r w:rsidR="00C110D1" w:rsidRPr="00C73CB0">
        <w:rPr>
          <w:color w:val="auto"/>
          <w:sz w:val="28"/>
          <w:szCs w:val="28"/>
        </w:rPr>
        <w:t xml:space="preserve">с земельным участком: кадастровый номер </w:t>
      </w:r>
      <w:r w:rsidR="00C73CB0" w:rsidRPr="00C73CB0">
        <w:rPr>
          <w:color w:val="auto"/>
          <w:sz w:val="28"/>
          <w:szCs w:val="28"/>
        </w:rPr>
        <w:t>22:41:030413:106</w:t>
      </w:r>
      <w:r w:rsidR="00C110D1" w:rsidRPr="00C73CB0">
        <w:rPr>
          <w:color w:val="auto"/>
          <w:sz w:val="28"/>
          <w:szCs w:val="28"/>
        </w:rPr>
        <w:t xml:space="preserve">, площадью </w:t>
      </w:r>
      <w:r w:rsidR="00246D17" w:rsidRPr="00C73CB0">
        <w:rPr>
          <w:color w:val="auto"/>
          <w:sz w:val="28"/>
          <w:szCs w:val="28"/>
        </w:rPr>
        <w:t>1494</w:t>
      </w:r>
      <w:r w:rsidR="00C110D1" w:rsidRPr="00C73CB0">
        <w:rPr>
          <w:color w:val="auto"/>
          <w:sz w:val="28"/>
          <w:szCs w:val="28"/>
        </w:rPr>
        <w:t xml:space="preserve"> кв.м</w:t>
      </w:r>
      <w:r w:rsidR="00FB7711" w:rsidRPr="00C73CB0">
        <w:rPr>
          <w:color w:val="auto"/>
          <w:sz w:val="28"/>
          <w:szCs w:val="28"/>
        </w:rPr>
        <w:t>.</w:t>
      </w:r>
      <w:r w:rsidR="00C110D1" w:rsidRPr="00C73CB0">
        <w:rPr>
          <w:color w:val="auto"/>
          <w:sz w:val="28"/>
          <w:szCs w:val="28"/>
        </w:rPr>
        <w:t xml:space="preserve">, категория земель — земли населенных пунктов, адрес: </w:t>
      </w:r>
      <w:r w:rsidR="003E6FB5" w:rsidRPr="00C73CB0">
        <w:rPr>
          <w:color w:val="auto"/>
          <w:sz w:val="28"/>
          <w:szCs w:val="28"/>
        </w:rPr>
        <w:t xml:space="preserve">Алтайский край, Смоленский район, с. </w:t>
      </w:r>
      <w:r w:rsidR="00246D17" w:rsidRPr="00C73CB0">
        <w:rPr>
          <w:color w:val="auto"/>
          <w:sz w:val="28"/>
          <w:szCs w:val="28"/>
        </w:rPr>
        <w:t>Новотырышкино</w:t>
      </w:r>
      <w:r w:rsidR="003E6FB5" w:rsidRPr="00C73CB0">
        <w:rPr>
          <w:color w:val="auto"/>
          <w:sz w:val="28"/>
          <w:szCs w:val="28"/>
        </w:rPr>
        <w:t xml:space="preserve">, ул. </w:t>
      </w:r>
      <w:proofErr w:type="gramStart"/>
      <w:r w:rsidR="003E6FB5" w:rsidRPr="00C73CB0">
        <w:rPr>
          <w:color w:val="auto"/>
          <w:sz w:val="28"/>
          <w:szCs w:val="28"/>
        </w:rPr>
        <w:t>Советская</w:t>
      </w:r>
      <w:proofErr w:type="gramEnd"/>
      <w:r w:rsidR="003E6FB5" w:rsidRPr="00C73CB0">
        <w:rPr>
          <w:color w:val="auto"/>
          <w:sz w:val="28"/>
          <w:szCs w:val="28"/>
        </w:rPr>
        <w:t xml:space="preserve">, дом </w:t>
      </w:r>
      <w:r w:rsidR="00246D17" w:rsidRPr="00C73CB0">
        <w:rPr>
          <w:color w:val="auto"/>
          <w:sz w:val="28"/>
          <w:szCs w:val="28"/>
        </w:rPr>
        <w:t>73</w:t>
      </w:r>
      <w:r w:rsidR="003E6FB5" w:rsidRPr="00C73CB0">
        <w:rPr>
          <w:color w:val="auto"/>
          <w:sz w:val="28"/>
          <w:szCs w:val="28"/>
        </w:rPr>
        <w:t>,</w:t>
      </w:r>
      <w:r w:rsidR="00C110D1" w:rsidRPr="00C73CB0">
        <w:rPr>
          <w:color w:val="auto"/>
          <w:sz w:val="28"/>
          <w:szCs w:val="28"/>
        </w:rPr>
        <w:t xml:space="preserve"> вид разрешенного использования:</w:t>
      </w:r>
      <w:r w:rsidR="00603DF5" w:rsidRPr="00C73CB0">
        <w:rPr>
          <w:color w:val="auto"/>
          <w:sz w:val="28"/>
          <w:szCs w:val="28"/>
        </w:rPr>
        <w:t xml:space="preserve"> </w:t>
      </w:r>
      <w:r w:rsidR="00C73CB0" w:rsidRPr="00C73CB0">
        <w:rPr>
          <w:color w:val="auto"/>
          <w:sz w:val="28"/>
          <w:szCs w:val="28"/>
        </w:rPr>
        <w:t>под общественную застройку</w:t>
      </w:r>
      <w:r w:rsidR="000D64E7" w:rsidRPr="00C73CB0">
        <w:rPr>
          <w:color w:val="auto"/>
          <w:sz w:val="28"/>
          <w:szCs w:val="28"/>
        </w:rPr>
        <w:t>.</w:t>
      </w:r>
    </w:p>
    <w:p w:rsidR="007D39BF" w:rsidRDefault="00C110D1" w:rsidP="007D39BF">
      <w:pPr>
        <w:pStyle w:val="2"/>
        <w:numPr>
          <w:ilvl w:val="1"/>
          <w:numId w:val="1"/>
        </w:numPr>
        <w:shd w:val="clear" w:color="auto" w:fill="auto"/>
        <w:tabs>
          <w:tab w:val="left" w:pos="0"/>
        </w:tabs>
        <w:spacing w:after="0" w:line="240" w:lineRule="auto"/>
        <w:ind w:left="60" w:right="20" w:firstLine="580"/>
        <w:contextualSpacing/>
        <w:jc w:val="both"/>
        <w:rPr>
          <w:sz w:val="28"/>
          <w:szCs w:val="28"/>
        </w:rPr>
      </w:pPr>
      <w:proofErr w:type="gramStart"/>
      <w:r w:rsidRPr="00603DF5">
        <w:rPr>
          <w:sz w:val="28"/>
          <w:szCs w:val="28"/>
        </w:rPr>
        <w:t xml:space="preserve">Утвердить начальную цену продажи объектов недвижимого муниципального имущества </w:t>
      </w:r>
      <w:r w:rsidR="00E36B08">
        <w:rPr>
          <w:sz w:val="28"/>
          <w:szCs w:val="28"/>
        </w:rPr>
        <w:t xml:space="preserve">муниципального образования Новотырышкинский  сельсовет </w:t>
      </w:r>
      <w:r w:rsidR="00FB7711" w:rsidRPr="00603DF5">
        <w:rPr>
          <w:sz w:val="28"/>
          <w:szCs w:val="28"/>
        </w:rPr>
        <w:t>Смоленского</w:t>
      </w:r>
      <w:r w:rsidRPr="00603DF5">
        <w:rPr>
          <w:sz w:val="28"/>
          <w:szCs w:val="28"/>
        </w:rPr>
        <w:t xml:space="preserve"> района </w:t>
      </w:r>
      <w:r w:rsidR="00FB7711" w:rsidRPr="00603DF5">
        <w:rPr>
          <w:sz w:val="28"/>
          <w:szCs w:val="28"/>
        </w:rPr>
        <w:t>Алтайского края</w:t>
      </w:r>
      <w:r w:rsidR="00603DF5" w:rsidRPr="00603DF5">
        <w:rPr>
          <w:sz w:val="28"/>
          <w:szCs w:val="28"/>
        </w:rPr>
        <w:t>,</w:t>
      </w:r>
      <w:r w:rsidRPr="00603DF5">
        <w:rPr>
          <w:sz w:val="28"/>
          <w:szCs w:val="28"/>
        </w:rPr>
        <w:t xml:space="preserve"> указанных в пу</w:t>
      </w:r>
      <w:r w:rsidR="00603DF5" w:rsidRPr="00603DF5">
        <w:rPr>
          <w:sz w:val="28"/>
          <w:szCs w:val="28"/>
        </w:rPr>
        <w:t>нкте 1 настоящего постановления</w:t>
      </w:r>
      <w:r w:rsidR="00603DF5">
        <w:rPr>
          <w:sz w:val="28"/>
          <w:szCs w:val="28"/>
        </w:rPr>
        <w:t xml:space="preserve"> п</w:t>
      </w:r>
      <w:r w:rsidRPr="00603DF5">
        <w:rPr>
          <w:sz w:val="28"/>
          <w:szCs w:val="28"/>
        </w:rPr>
        <w:t xml:space="preserve">о Лоту №1 в соответствии с отчетом об </w:t>
      </w:r>
      <w:r w:rsidR="00FB7711" w:rsidRPr="00603DF5">
        <w:rPr>
          <w:sz w:val="28"/>
          <w:szCs w:val="28"/>
        </w:rPr>
        <w:t>оценке</w:t>
      </w:r>
      <w:r w:rsidRPr="00603DF5">
        <w:rPr>
          <w:sz w:val="28"/>
          <w:szCs w:val="28"/>
        </w:rPr>
        <w:t xml:space="preserve"> </w:t>
      </w:r>
      <w:r w:rsidR="00A36627">
        <w:rPr>
          <w:sz w:val="28"/>
          <w:szCs w:val="28"/>
        </w:rPr>
        <w:t xml:space="preserve">рыночной стоимости </w:t>
      </w:r>
      <w:r w:rsidR="007D39BF">
        <w:rPr>
          <w:sz w:val="28"/>
          <w:szCs w:val="28"/>
        </w:rPr>
        <w:t>недвижимо</w:t>
      </w:r>
      <w:r w:rsidR="009B143A">
        <w:rPr>
          <w:sz w:val="28"/>
          <w:szCs w:val="28"/>
        </w:rPr>
        <w:t>го имущества</w:t>
      </w:r>
      <w:r w:rsidRPr="00603DF5">
        <w:rPr>
          <w:sz w:val="28"/>
          <w:szCs w:val="28"/>
        </w:rPr>
        <w:t xml:space="preserve"> №</w:t>
      </w:r>
      <w:r w:rsidR="00E36B08">
        <w:rPr>
          <w:sz w:val="28"/>
          <w:szCs w:val="28"/>
        </w:rPr>
        <w:t xml:space="preserve"> 3799/08112018</w:t>
      </w:r>
      <w:r w:rsidRPr="00603DF5">
        <w:rPr>
          <w:sz w:val="28"/>
          <w:szCs w:val="28"/>
        </w:rPr>
        <w:t xml:space="preserve"> от </w:t>
      </w:r>
      <w:r w:rsidR="007D39BF">
        <w:rPr>
          <w:sz w:val="28"/>
          <w:szCs w:val="28"/>
        </w:rPr>
        <w:t>2</w:t>
      </w:r>
      <w:r w:rsidR="00E36B08">
        <w:rPr>
          <w:sz w:val="28"/>
          <w:szCs w:val="28"/>
        </w:rPr>
        <w:t>7.11</w:t>
      </w:r>
      <w:r w:rsidR="00FB7711" w:rsidRPr="00603DF5">
        <w:rPr>
          <w:sz w:val="28"/>
          <w:szCs w:val="28"/>
        </w:rPr>
        <w:t>.201</w:t>
      </w:r>
      <w:r w:rsidR="009B143A">
        <w:rPr>
          <w:sz w:val="28"/>
          <w:szCs w:val="28"/>
        </w:rPr>
        <w:t>8</w:t>
      </w:r>
      <w:r w:rsidR="00FB7711" w:rsidRPr="00603DF5">
        <w:rPr>
          <w:sz w:val="28"/>
          <w:szCs w:val="28"/>
        </w:rPr>
        <w:t xml:space="preserve"> </w:t>
      </w:r>
      <w:r w:rsidRPr="00603DF5">
        <w:rPr>
          <w:sz w:val="28"/>
          <w:szCs w:val="28"/>
        </w:rPr>
        <w:t xml:space="preserve">г., составленным в соответствии с федеральным законодательством об оценочной деятельности, в размере </w:t>
      </w:r>
      <w:r w:rsidR="007D39BF">
        <w:rPr>
          <w:sz w:val="28"/>
          <w:szCs w:val="28"/>
        </w:rPr>
        <w:t>3</w:t>
      </w:r>
      <w:r w:rsidR="00FD194C">
        <w:rPr>
          <w:sz w:val="28"/>
          <w:szCs w:val="28"/>
        </w:rPr>
        <w:t>5</w:t>
      </w:r>
      <w:r w:rsidR="009B143A">
        <w:rPr>
          <w:sz w:val="28"/>
          <w:szCs w:val="28"/>
        </w:rPr>
        <w:t>0000</w:t>
      </w:r>
      <w:r w:rsidR="007D39BF">
        <w:rPr>
          <w:sz w:val="28"/>
          <w:szCs w:val="28"/>
        </w:rPr>
        <w:t>,00</w:t>
      </w:r>
      <w:r w:rsidRPr="00603DF5">
        <w:rPr>
          <w:sz w:val="28"/>
          <w:szCs w:val="28"/>
        </w:rPr>
        <w:t xml:space="preserve"> (</w:t>
      </w:r>
      <w:r w:rsidR="009B143A">
        <w:rPr>
          <w:sz w:val="28"/>
          <w:szCs w:val="28"/>
        </w:rPr>
        <w:t>Т</w:t>
      </w:r>
      <w:r w:rsidR="007D39BF">
        <w:rPr>
          <w:sz w:val="28"/>
          <w:szCs w:val="28"/>
        </w:rPr>
        <w:t xml:space="preserve">риста </w:t>
      </w:r>
      <w:r w:rsidR="00FD194C">
        <w:rPr>
          <w:sz w:val="28"/>
          <w:szCs w:val="28"/>
        </w:rPr>
        <w:t>пятьдесят</w:t>
      </w:r>
      <w:r w:rsidR="00FB7711" w:rsidRPr="00603DF5">
        <w:rPr>
          <w:sz w:val="28"/>
          <w:szCs w:val="28"/>
        </w:rPr>
        <w:t xml:space="preserve"> тысяч</w:t>
      </w:r>
      <w:r w:rsidRPr="00603DF5">
        <w:rPr>
          <w:sz w:val="28"/>
          <w:szCs w:val="28"/>
        </w:rPr>
        <w:t>) рублей,</w:t>
      </w:r>
      <w:r w:rsidR="00394448" w:rsidRPr="00603DF5">
        <w:rPr>
          <w:sz w:val="28"/>
          <w:szCs w:val="28"/>
        </w:rPr>
        <w:t xml:space="preserve"> в том числе стоимость</w:t>
      </w:r>
      <w:proofErr w:type="gramEnd"/>
      <w:r w:rsidR="00394448" w:rsidRPr="00603DF5">
        <w:rPr>
          <w:sz w:val="28"/>
          <w:szCs w:val="28"/>
        </w:rPr>
        <w:t xml:space="preserve"> земельного участка </w:t>
      </w:r>
      <w:r w:rsidR="00FD194C">
        <w:rPr>
          <w:sz w:val="28"/>
          <w:szCs w:val="28"/>
        </w:rPr>
        <w:t>70</w:t>
      </w:r>
      <w:r w:rsidR="009B143A">
        <w:rPr>
          <w:sz w:val="28"/>
          <w:szCs w:val="28"/>
        </w:rPr>
        <w:t>0</w:t>
      </w:r>
      <w:r w:rsidR="00394448" w:rsidRPr="00603DF5">
        <w:rPr>
          <w:sz w:val="28"/>
          <w:szCs w:val="28"/>
        </w:rPr>
        <w:t>00</w:t>
      </w:r>
      <w:r w:rsidR="009B143A">
        <w:rPr>
          <w:sz w:val="28"/>
          <w:szCs w:val="28"/>
        </w:rPr>
        <w:t>,00</w:t>
      </w:r>
      <w:r w:rsidR="00394448" w:rsidRPr="00603DF5">
        <w:rPr>
          <w:sz w:val="28"/>
          <w:szCs w:val="28"/>
        </w:rPr>
        <w:t xml:space="preserve"> руб., стоимость указана с учетом</w:t>
      </w:r>
      <w:r w:rsidRPr="00603DF5">
        <w:rPr>
          <w:sz w:val="28"/>
          <w:szCs w:val="28"/>
        </w:rPr>
        <w:t xml:space="preserve"> НДС</w:t>
      </w:r>
      <w:r w:rsidR="00394448" w:rsidRPr="00603DF5">
        <w:rPr>
          <w:sz w:val="28"/>
          <w:szCs w:val="28"/>
        </w:rPr>
        <w:t xml:space="preserve"> (для здани</w:t>
      </w:r>
      <w:r w:rsidR="007D39BF">
        <w:rPr>
          <w:sz w:val="28"/>
          <w:szCs w:val="28"/>
        </w:rPr>
        <w:t>й</w:t>
      </w:r>
      <w:r w:rsidR="00394448" w:rsidRPr="00603DF5">
        <w:rPr>
          <w:sz w:val="28"/>
          <w:szCs w:val="28"/>
        </w:rPr>
        <w:t>)</w:t>
      </w:r>
      <w:r w:rsidR="007D39BF">
        <w:rPr>
          <w:sz w:val="28"/>
          <w:szCs w:val="28"/>
        </w:rPr>
        <w:t>.</w:t>
      </w:r>
    </w:p>
    <w:p w:rsidR="00D20C74" w:rsidRPr="007D39BF" w:rsidRDefault="00C110D1" w:rsidP="007D39BF">
      <w:pPr>
        <w:pStyle w:val="2"/>
        <w:numPr>
          <w:ilvl w:val="1"/>
          <w:numId w:val="1"/>
        </w:numPr>
        <w:shd w:val="clear" w:color="auto" w:fill="auto"/>
        <w:tabs>
          <w:tab w:val="left" w:pos="0"/>
        </w:tabs>
        <w:spacing w:after="0" w:line="240" w:lineRule="auto"/>
        <w:ind w:left="60" w:right="20" w:firstLine="580"/>
        <w:contextualSpacing/>
        <w:jc w:val="both"/>
        <w:rPr>
          <w:sz w:val="28"/>
          <w:szCs w:val="28"/>
        </w:rPr>
      </w:pPr>
      <w:r w:rsidRPr="007D39BF">
        <w:rPr>
          <w:sz w:val="28"/>
          <w:szCs w:val="28"/>
        </w:rPr>
        <w:t>Определить сумму задатка</w:t>
      </w:r>
      <w:r w:rsidR="007D39BF" w:rsidRPr="007D39BF">
        <w:rPr>
          <w:sz w:val="28"/>
          <w:szCs w:val="28"/>
        </w:rPr>
        <w:t xml:space="preserve"> п</w:t>
      </w:r>
      <w:r w:rsidRPr="007D39BF">
        <w:rPr>
          <w:sz w:val="28"/>
          <w:szCs w:val="28"/>
        </w:rPr>
        <w:t xml:space="preserve">о Лоту №1 в размере </w:t>
      </w:r>
      <w:r w:rsidR="0084095A" w:rsidRPr="007D39BF">
        <w:rPr>
          <w:sz w:val="28"/>
          <w:szCs w:val="28"/>
        </w:rPr>
        <w:t>2</w:t>
      </w:r>
      <w:r w:rsidRPr="007D39BF">
        <w:rPr>
          <w:sz w:val="28"/>
          <w:szCs w:val="28"/>
        </w:rPr>
        <w:t>0% (</w:t>
      </w:r>
      <w:r w:rsidR="00140E6E">
        <w:rPr>
          <w:sz w:val="28"/>
          <w:szCs w:val="28"/>
        </w:rPr>
        <w:t>70</w:t>
      </w:r>
      <w:r w:rsidR="009B143A">
        <w:rPr>
          <w:sz w:val="28"/>
          <w:szCs w:val="28"/>
        </w:rPr>
        <w:t>000</w:t>
      </w:r>
      <w:r w:rsidR="007D39BF" w:rsidRPr="007D39BF">
        <w:rPr>
          <w:sz w:val="28"/>
          <w:szCs w:val="28"/>
        </w:rPr>
        <w:t>,00</w:t>
      </w:r>
      <w:r w:rsidRPr="007D39BF">
        <w:rPr>
          <w:sz w:val="28"/>
          <w:szCs w:val="28"/>
        </w:rPr>
        <w:t xml:space="preserve"> руб</w:t>
      </w:r>
      <w:r w:rsidR="00D02C7D" w:rsidRPr="007D39BF">
        <w:rPr>
          <w:sz w:val="28"/>
          <w:szCs w:val="28"/>
        </w:rPr>
        <w:t>.</w:t>
      </w:r>
      <w:r w:rsidRPr="007D39BF">
        <w:rPr>
          <w:sz w:val="28"/>
          <w:szCs w:val="28"/>
        </w:rPr>
        <w:t>) от начальной цены продажи на аукционе объект</w:t>
      </w:r>
      <w:r w:rsidR="00800193">
        <w:rPr>
          <w:sz w:val="28"/>
          <w:szCs w:val="28"/>
        </w:rPr>
        <w:t>ов</w:t>
      </w:r>
      <w:r w:rsidRPr="007D39BF">
        <w:rPr>
          <w:sz w:val="28"/>
          <w:szCs w:val="28"/>
        </w:rPr>
        <w:t xml:space="preserve"> недвижимого муниципального имущества </w:t>
      </w:r>
      <w:r w:rsidR="00140E6E">
        <w:rPr>
          <w:sz w:val="28"/>
          <w:szCs w:val="28"/>
        </w:rPr>
        <w:t xml:space="preserve">муниципального образования Новотырышкинский  сельсовет </w:t>
      </w:r>
      <w:r w:rsidR="00D02C7D" w:rsidRPr="007D39BF">
        <w:rPr>
          <w:sz w:val="28"/>
          <w:szCs w:val="28"/>
        </w:rPr>
        <w:t>Смоленского</w:t>
      </w:r>
      <w:r w:rsidRPr="007D39BF">
        <w:rPr>
          <w:sz w:val="28"/>
          <w:szCs w:val="28"/>
        </w:rPr>
        <w:t xml:space="preserve"> района </w:t>
      </w:r>
      <w:r w:rsidR="00D02C7D" w:rsidRPr="007D39BF">
        <w:rPr>
          <w:sz w:val="28"/>
          <w:szCs w:val="28"/>
        </w:rPr>
        <w:t>Алтайского края</w:t>
      </w:r>
      <w:r w:rsidRPr="007D39BF">
        <w:rPr>
          <w:sz w:val="28"/>
          <w:szCs w:val="28"/>
        </w:rPr>
        <w:t>, определенной в пункте 2 настоящего постановления</w:t>
      </w:r>
      <w:r w:rsidR="00800193">
        <w:rPr>
          <w:sz w:val="28"/>
          <w:szCs w:val="28"/>
        </w:rPr>
        <w:t>.</w:t>
      </w:r>
    </w:p>
    <w:p w:rsidR="00D20C74" w:rsidRPr="007D39BF" w:rsidRDefault="00C110D1" w:rsidP="007D39BF">
      <w:pPr>
        <w:pStyle w:val="2"/>
        <w:numPr>
          <w:ilvl w:val="1"/>
          <w:numId w:val="1"/>
        </w:numPr>
        <w:shd w:val="clear" w:color="auto" w:fill="auto"/>
        <w:tabs>
          <w:tab w:val="left" w:pos="848"/>
        </w:tabs>
        <w:spacing w:after="0" w:line="240" w:lineRule="auto"/>
        <w:ind w:left="20" w:firstLine="540"/>
        <w:contextualSpacing/>
        <w:jc w:val="both"/>
        <w:rPr>
          <w:sz w:val="28"/>
          <w:szCs w:val="28"/>
        </w:rPr>
      </w:pPr>
      <w:r w:rsidRPr="003C0088">
        <w:rPr>
          <w:sz w:val="28"/>
          <w:szCs w:val="28"/>
        </w:rPr>
        <w:t>Определить величину повышения начальной</w:t>
      </w:r>
      <w:r w:rsidR="007D39BF">
        <w:rPr>
          <w:sz w:val="28"/>
          <w:szCs w:val="28"/>
        </w:rPr>
        <w:t xml:space="preserve"> цены («шаг аукциона») п</w:t>
      </w:r>
      <w:r w:rsidR="00D02C7D" w:rsidRPr="007D39BF">
        <w:rPr>
          <w:sz w:val="28"/>
          <w:szCs w:val="28"/>
        </w:rPr>
        <w:t>о Лоту №</w:t>
      </w:r>
      <w:r w:rsidR="0063534B">
        <w:rPr>
          <w:sz w:val="28"/>
          <w:szCs w:val="28"/>
        </w:rPr>
        <w:t xml:space="preserve"> </w:t>
      </w:r>
      <w:r w:rsidR="00D02C7D" w:rsidRPr="007D39BF">
        <w:rPr>
          <w:sz w:val="28"/>
          <w:szCs w:val="28"/>
        </w:rPr>
        <w:t>1 в размере 5</w:t>
      </w:r>
      <w:r w:rsidRPr="007D39BF">
        <w:rPr>
          <w:sz w:val="28"/>
          <w:szCs w:val="28"/>
        </w:rPr>
        <w:t>% (</w:t>
      </w:r>
      <w:r w:rsidR="004641FC">
        <w:rPr>
          <w:sz w:val="28"/>
          <w:szCs w:val="28"/>
        </w:rPr>
        <w:t>175</w:t>
      </w:r>
      <w:r w:rsidR="009B143A">
        <w:rPr>
          <w:sz w:val="28"/>
          <w:szCs w:val="28"/>
        </w:rPr>
        <w:t>00</w:t>
      </w:r>
      <w:r w:rsidR="00800193">
        <w:rPr>
          <w:sz w:val="28"/>
          <w:szCs w:val="28"/>
        </w:rPr>
        <w:t>,</w:t>
      </w:r>
      <w:r w:rsidR="009B143A">
        <w:rPr>
          <w:sz w:val="28"/>
          <w:szCs w:val="28"/>
        </w:rPr>
        <w:t>0</w:t>
      </w:r>
      <w:r w:rsidR="00800193">
        <w:rPr>
          <w:sz w:val="28"/>
          <w:szCs w:val="28"/>
        </w:rPr>
        <w:t>0</w:t>
      </w:r>
      <w:r w:rsidRPr="007D39BF">
        <w:rPr>
          <w:sz w:val="28"/>
          <w:szCs w:val="28"/>
        </w:rPr>
        <w:t xml:space="preserve"> руб</w:t>
      </w:r>
      <w:r w:rsidR="00800193">
        <w:rPr>
          <w:sz w:val="28"/>
          <w:szCs w:val="28"/>
        </w:rPr>
        <w:t>.</w:t>
      </w:r>
      <w:r w:rsidRPr="007D39BF">
        <w:rPr>
          <w:sz w:val="28"/>
          <w:szCs w:val="28"/>
        </w:rPr>
        <w:t>) от начальной цены продажи на аукционе объект</w:t>
      </w:r>
      <w:r w:rsidR="00800193">
        <w:rPr>
          <w:sz w:val="28"/>
          <w:szCs w:val="28"/>
        </w:rPr>
        <w:t>ов</w:t>
      </w:r>
      <w:r w:rsidRPr="007D39BF">
        <w:rPr>
          <w:sz w:val="28"/>
          <w:szCs w:val="28"/>
        </w:rPr>
        <w:t xml:space="preserve"> недвижимого муниципального иму</w:t>
      </w:r>
      <w:r w:rsidR="00800193">
        <w:rPr>
          <w:sz w:val="28"/>
          <w:szCs w:val="28"/>
        </w:rPr>
        <w:t>щества, определенной в пункте 2</w:t>
      </w:r>
      <w:r w:rsidRPr="007D39BF">
        <w:rPr>
          <w:sz w:val="28"/>
          <w:szCs w:val="28"/>
        </w:rPr>
        <w:t xml:space="preserve"> настоящего постановления</w:t>
      </w:r>
      <w:r w:rsidR="009B143A">
        <w:rPr>
          <w:sz w:val="28"/>
          <w:szCs w:val="28"/>
        </w:rPr>
        <w:t>.</w:t>
      </w:r>
    </w:p>
    <w:p w:rsidR="00D20C74" w:rsidRDefault="00394448" w:rsidP="003C0088">
      <w:pPr>
        <w:pStyle w:val="2"/>
        <w:numPr>
          <w:ilvl w:val="1"/>
          <w:numId w:val="1"/>
        </w:numPr>
        <w:shd w:val="clear" w:color="auto" w:fill="auto"/>
        <w:tabs>
          <w:tab w:val="left" w:pos="1018"/>
          <w:tab w:val="left" w:pos="1071"/>
        </w:tabs>
        <w:spacing w:after="941" w:line="240" w:lineRule="auto"/>
        <w:ind w:left="20" w:right="20" w:firstLine="540"/>
        <w:contextualSpacing/>
        <w:jc w:val="both"/>
        <w:rPr>
          <w:sz w:val="28"/>
          <w:szCs w:val="28"/>
        </w:rPr>
      </w:pPr>
      <w:proofErr w:type="gramStart"/>
      <w:r w:rsidRPr="003C0088">
        <w:rPr>
          <w:sz w:val="28"/>
          <w:szCs w:val="28"/>
        </w:rPr>
        <w:t>Р</w:t>
      </w:r>
      <w:r w:rsidR="00C110D1" w:rsidRPr="003C0088">
        <w:rPr>
          <w:sz w:val="28"/>
          <w:szCs w:val="28"/>
        </w:rPr>
        <w:t>азместить</w:t>
      </w:r>
      <w:proofErr w:type="gramEnd"/>
      <w:r w:rsidRPr="003C0088">
        <w:rPr>
          <w:sz w:val="28"/>
          <w:szCs w:val="28"/>
        </w:rPr>
        <w:t xml:space="preserve"> настоящее постановление</w:t>
      </w:r>
      <w:r w:rsidR="00C110D1" w:rsidRPr="003C0088">
        <w:rPr>
          <w:sz w:val="28"/>
          <w:szCs w:val="28"/>
        </w:rPr>
        <w:t xml:space="preserve"> на официальном сайте </w:t>
      </w:r>
      <w:r w:rsidR="00D02C7D" w:rsidRPr="003C0088">
        <w:rPr>
          <w:sz w:val="28"/>
          <w:szCs w:val="28"/>
        </w:rPr>
        <w:t>А</w:t>
      </w:r>
      <w:r w:rsidR="00C110D1" w:rsidRPr="003C0088">
        <w:rPr>
          <w:sz w:val="28"/>
          <w:szCs w:val="28"/>
        </w:rPr>
        <w:t>дминистрации</w:t>
      </w:r>
      <w:r w:rsidR="00D02C7D" w:rsidRPr="003C0088">
        <w:rPr>
          <w:sz w:val="28"/>
          <w:szCs w:val="28"/>
        </w:rPr>
        <w:t xml:space="preserve"> </w:t>
      </w:r>
      <w:r w:rsidR="00885922">
        <w:rPr>
          <w:sz w:val="28"/>
          <w:szCs w:val="28"/>
        </w:rPr>
        <w:t xml:space="preserve">Новотырышкинского сельсовета </w:t>
      </w:r>
      <w:r w:rsidR="00D02C7D" w:rsidRPr="003C0088">
        <w:rPr>
          <w:sz w:val="28"/>
          <w:szCs w:val="28"/>
        </w:rPr>
        <w:t>Смоленского</w:t>
      </w:r>
      <w:r w:rsidR="00C110D1" w:rsidRPr="003C0088">
        <w:rPr>
          <w:sz w:val="28"/>
          <w:szCs w:val="28"/>
        </w:rPr>
        <w:t xml:space="preserve"> района</w:t>
      </w:r>
      <w:r w:rsidR="003C0088" w:rsidRPr="003C0088">
        <w:rPr>
          <w:sz w:val="28"/>
          <w:szCs w:val="28"/>
        </w:rPr>
        <w:t xml:space="preserve"> Алтайского края</w:t>
      </w:r>
      <w:r w:rsidR="00C110D1" w:rsidRPr="003C0088">
        <w:rPr>
          <w:sz w:val="28"/>
          <w:szCs w:val="28"/>
        </w:rPr>
        <w:t xml:space="preserve"> и на</w:t>
      </w:r>
      <w:r w:rsidR="003C0088" w:rsidRPr="003C0088">
        <w:rPr>
          <w:sz w:val="28"/>
          <w:szCs w:val="28"/>
        </w:rPr>
        <w:t xml:space="preserve"> официальном сайте Российской Федерации для размещения информации о проведении торгов </w:t>
      </w:r>
      <w:hyperlink r:id="rId7" w:history="1">
        <w:r w:rsidR="00C110D1" w:rsidRPr="003C0088">
          <w:rPr>
            <w:rStyle w:val="a3"/>
            <w:sz w:val="28"/>
            <w:szCs w:val="28"/>
            <w:lang w:val="en-US"/>
          </w:rPr>
          <w:t>www</w:t>
        </w:r>
        <w:r w:rsidR="00C110D1" w:rsidRPr="003C0088">
          <w:rPr>
            <w:rStyle w:val="a3"/>
            <w:sz w:val="28"/>
            <w:szCs w:val="28"/>
          </w:rPr>
          <w:t>.</w:t>
        </w:r>
        <w:r w:rsidR="00C110D1" w:rsidRPr="003C0088">
          <w:rPr>
            <w:rStyle w:val="a3"/>
            <w:sz w:val="28"/>
            <w:szCs w:val="28"/>
            <w:lang w:val="en-US"/>
          </w:rPr>
          <w:t>torgi</w:t>
        </w:r>
        <w:r w:rsidR="00C110D1" w:rsidRPr="003C0088">
          <w:rPr>
            <w:rStyle w:val="a3"/>
            <w:sz w:val="28"/>
            <w:szCs w:val="28"/>
          </w:rPr>
          <w:t>.</w:t>
        </w:r>
        <w:r w:rsidR="00C110D1" w:rsidRPr="003C0088">
          <w:rPr>
            <w:rStyle w:val="a3"/>
            <w:sz w:val="28"/>
            <w:szCs w:val="28"/>
            <w:lang w:val="en-US"/>
          </w:rPr>
          <w:t>gov</w:t>
        </w:r>
        <w:r w:rsidR="00C110D1" w:rsidRPr="003C0088">
          <w:rPr>
            <w:rStyle w:val="a3"/>
            <w:sz w:val="28"/>
            <w:szCs w:val="28"/>
          </w:rPr>
          <w:t>.</w:t>
        </w:r>
        <w:r w:rsidR="00C110D1" w:rsidRPr="003C0088">
          <w:rPr>
            <w:rStyle w:val="a3"/>
            <w:sz w:val="28"/>
            <w:szCs w:val="28"/>
            <w:lang w:val="en-US"/>
          </w:rPr>
          <w:t>ru</w:t>
        </w:r>
      </w:hyperlink>
      <w:r w:rsidR="00C110D1" w:rsidRPr="003C0088">
        <w:rPr>
          <w:sz w:val="28"/>
          <w:szCs w:val="28"/>
        </w:rPr>
        <w:t xml:space="preserve"> в сети Интернет.</w:t>
      </w:r>
    </w:p>
    <w:p w:rsidR="003C0088" w:rsidRDefault="003C0088" w:rsidP="003C0088">
      <w:pPr>
        <w:pStyle w:val="2"/>
        <w:numPr>
          <w:ilvl w:val="1"/>
          <w:numId w:val="1"/>
        </w:numPr>
        <w:shd w:val="clear" w:color="auto" w:fill="auto"/>
        <w:tabs>
          <w:tab w:val="left" w:pos="1018"/>
          <w:tab w:val="left" w:pos="1071"/>
        </w:tabs>
        <w:spacing w:after="941" w:line="240" w:lineRule="auto"/>
        <w:ind w:left="20" w:right="20" w:firstLine="54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C0088" w:rsidRDefault="003C0088" w:rsidP="003C0088">
      <w:pPr>
        <w:pStyle w:val="2"/>
        <w:shd w:val="clear" w:color="auto" w:fill="auto"/>
        <w:tabs>
          <w:tab w:val="left" w:pos="1018"/>
          <w:tab w:val="left" w:pos="1071"/>
        </w:tabs>
        <w:spacing w:after="941" w:line="240" w:lineRule="auto"/>
        <w:ind w:right="20"/>
        <w:contextualSpacing/>
        <w:jc w:val="both"/>
        <w:rPr>
          <w:sz w:val="28"/>
          <w:szCs w:val="28"/>
        </w:rPr>
      </w:pPr>
    </w:p>
    <w:p w:rsidR="003C0088" w:rsidRDefault="003C0088" w:rsidP="003C0088">
      <w:pPr>
        <w:pStyle w:val="2"/>
        <w:shd w:val="clear" w:color="auto" w:fill="auto"/>
        <w:tabs>
          <w:tab w:val="left" w:pos="1018"/>
          <w:tab w:val="left" w:pos="1071"/>
        </w:tabs>
        <w:spacing w:after="941" w:line="240" w:lineRule="auto"/>
        <w:ind w:right="20"/>
        <w:contextualSpacing/>
        <w:jc w:val="both"/>
        <w:rPr>
          <w:sz w:val="28"/>
          <w:szCs w:val="28"/>
        </w:rPr>
      </w:pPr>
    </w:p>
    <w:p w:rsidR="003C0088" w:rsidRDefault="003C0088" w:rsidP="003C0088">
      <w:pPr>
        <w:pStyle w:val="2"/>
        <w:shd w:val="clear" w:color="auto" w:fill="auto"/>
        <w:tabs>
          <w:tab w:val="left" w:pos="1018"/>
          <w:tab w:val="left" w:pos="1071"/>
        </w:tabs>
        <w:spacing w:after="941" w:line="240" w:lineRule="auto"/>
        <w:ind w:right="20"/>
        <w:contextualSpacing/>
        <w:jc w:val="both"/>
        <w:rPr>
          <w:sz w:val="28"/>
          <w:szCs w:val="28"/>
        </w:rPr>
      </w:pPr>
    </w:p>
    <w:p w:rsidR="003C0088" w:rsidRPr="003C0088" w:rsidRDefault="00885922" w:rsidP="003C0088">
      <w:pPr>
        <w:pStyle w:val="2"/>
        <w:shd w:val="clear" w:color="auto" w:fill="auto"/>
        <w:tabs>
          <w:tab w:val="left" w:pos="1018"/>
          <w:tab w:val="left" w:pos="1071"/>
        </w:tabs>
        <w:spacing w:after="941" w:line="240" w:lineRule="auto"/>
        <w:ind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 w:rsidR="003C0088">
        <w:rPr>
          <w:sz w:val="28"/>
          <w:szCs w:val="28"/>
        </w:rPr>
        <w:t xml:space="preserve">                   </w:t>
      </w:r>
      <w:r w:rsidR="009B143A">
        <w:rPr>
          <w:sz w:val="28"/>
          <w:szCs w:val="28"/>
        </w:rPr>
        <w:t xml:space="preserve">                  </w:t>
      </w:r>
      <w:r w:rsidR="003C0088">
        <w:rPr>
          <w:sz w:val="28"/>
          <w:szCs w:val="28"/>
        </w:rPr>
        <w:t xml:space="preserve">     </w:t>
      </w:r>
      <w:r w:rsidR="007D39BF">
        <w:rPr>
          <w:sz w:val="28"/>
          <w:szCs w:val="28"/>
        </w:rPr>
        <w:t xml:space="preserve">        </w:t>
      </w:r>
      <w:r w:rsidR="003C0088">
        <w:rPr>
          <w:sz w:val="28"/>
          <w:szCs w:val="28"/>
        </w:rPr>
        <w:t xml:space="preserve">   </w:t>
      </w:r>
      <w:r w:rsidR="007D39BF">
        <w:rPr>
          <w:sz w:val="28"/>
          <w:szCs w:val="28"/>
        </w:rPr>
        <w:t xml:space="preserve">    </w:t>
      </w:r>
      <w:r w:rsidR="003C0088">
        <w:rPr>
          <w:sz w:val="28"/>
          <w:szCs w:val="28"/>
        </w:rPr>
        <w:t xml:space="preserve">          </w:t>
      </w:r>
      <w:r w:rsidR="00DE1A47">
        <w:rPr>
          <w:sz w:val="28"/>
          <w:szCs w:val="28"/>
        </w:rPr>
        <w:t xml:space="preserve">                          </w:t>
      </w:r>
      <w:r w:rsidR="003C0088">
        <w:rPr>
          <w:sz w:val="28"/>
          <w:szCs w:val="28"/>
        </w:rPr>
        <w:t xml:space="preserve"> </w:t>
      </w:r>
      <w:r>
        <w:rPr>
          <w:sz w:val="28"/>
          <w:szCs w:val="28"/>
        </w:rPr>
        <w:t>Л.Г. Сараханова</w:t>
      </w:r>
    </w:p>
    <w:sectPr w:rsidR="003C0088" w:rsidRPr="003C0088" w:rsidSect="00DE1A47">
      <w:type w:val="continuous"/>
      <w:pgSz w:w="11905" w:h="16837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E17" w:rsidRDefault="00622E17" w:rsidP="00D20C74">
      <w:r>
        <w:separator/>
      </w:r>
    </w:p>
  </w:endnote>
  <w:endnote w:type="continuationSeparator" w:id="0">
    <w:p w:rsidR="00622E17" w:rsidRDefault="00622E17" w:rsidP="00D20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E17" w:rsidRDefault="00622E17"/>
  </w:footnote>
  <w:footnote w:type="continuationSeparator" w:id="0">
    <w:p w:rsidR="00622E17" w:rsidRDefault="00622E1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81D79"/>
    <w:multiLevelType w:val="multilevel"/>
    <w:tmpl w:val="370AF80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20C74"/>
    <w:rsid w:val="00025948"/>
    <w:rsid w:val="000D64E7"/>
    <w:rsid w:val="000E76EF"/>
    <w:rsid w:val="00140E6E"/>
    <w:rsid w:val="0019113B"/>
    <w:rsid w:val="001F00A3"/>
    <w:rsid w:val="00210BEB"/>
    <w:rsid w:val="002447D9"/>
    <w:rsid w:val="00246D17"/>
    <w:rsid w:val="00281B8C"/>
    <w:rsid w:val="002A743F"/>
    <w:rsid w:val="00394448"/>
    <w:rsid w:val="003B3A96"/>
    <w:rsid w:val="003C0088"/>
    <w:rsid w:val="003E6FB5"/>
    <w:rsid w:val="00417BB4"/>
    <w:rsid w:val="00455328"/>
    <w:rsid w:val="004641FC"/>
    <w:rsid w:val="0047031B"/>
    <w:rsid w:val="004800E4"/>
    <w:rsid w:val="0052599E"/>
    <w:rsid w:val="005377BA"/>
    <w:rsid w:val="00544061"/>
    <w:rsid w:val="00552727"/>
    <w:rsid w:val="005552F7"/>
    <w:rsid w:val="005D781F"/>
    <w:rsid w:val="00603DF5"/>
    <w:rsid w:val="0061663A"/>
    <w:rsid w:val="00622E17"/>
    <w:rsid w:val="0063534B"/>
    <w:rsid w:val="00695149"/>
    <w:rsid w:val="006F69CE"/>
    <w:rsid w:val="00741BA7"/>
    <w:rsid w:val="00754E2F"/>
    <w:rsid w:val="007A5E1C"/>
    <w:rsid w:val="007D39BF"/>
    <w:rsid w:val="00800193"/>
    <w:rsid w:val="00806758"/>
    <w:rsid w:val="0084095A"/>
    <w:rsid w:val="00854B01"/>
    <w:rsid w:val="00885922"/>
    <w:rsid w:val="00907A41"/>
    <w:rsid w:val="0092695A"/>
    <w:rsid w:val="009B143A"/>
    <w:rsid w:val="00A064BF"/>
    <w:rsid w:val="00A230D6"/>
    <w:rsid w:val="00A36627"/>
    <w:rsid w:val="00A43828"/>
    <w:rsid w:val="00A91DE6"/>
    <w:rsid w:val="00AE6FEB"/>
    <w:rsid w:val="00B308C7"/>
    <w:rsid w:val="00BD4AA6"/>
    <w:rsid w:val="00BD6E45"/>
    <w:rsid w:val="00C110D1"/>
    <w:rsid w:val="00C70BD0"/>
    <w:rsid w:val="00C73CB0"/>
    <w:rsid w:val="00CA3535"/>
    <w:rsid w:val="00CB6291"/>
    <w:rsid w:val="00CD11CA"/>
    <w:rsid w:val="00CD5EAA"/>
    <w:rsid w:val="00D02C7D"/>
    <w:rsid w:val="00D20C74"/>
    <w:rsid w:val="00DE1A47"/>
    <w:rsid w:val="00E018E1"/>
    <w:rsid w:val="00E151BE"/>
    <w:rsid w:val="00E36B08"/>
    <w:rsid w:val="00E922D7"/>
    <w:rsid w:val="00EF1673"/>
    <w:rsid w:val="00F72E2A"/>
    <w:rsid w:val="00F76C5E"/>
    <w:rsid w:val="00FB7711"/>
    <w:rsid w:val="00FD1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0C7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0C74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D20C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sid w:val="00D20C74"/>
    <w:rPr>
      <w:u w:val="single"/>
    </w:rPr>
  </w:style>
  <w:style w:type="paragraph" w:customStyle="1" w:styleId="2">
    <w:name w:val="Основной текст2"/>
    <w:basedOn w:val="a"/>
    <w:link w:val="a4"/>
    <w:rsid w:val="00D20C74"/>
    <w:pPr>
      <w:shd w:val="clear" w:color="auto" w:fill="FFFFFF"/>
      <w:spacing w:after="72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F72E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00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08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</dc:creator>
  <cp:lastModifiedBy>User</cp:lastModifiedBy>
  <cp:revision>2</cp:revision>
  <cp:lastPrinted>2018-12-05T05:01:00Z</cp:lastPrinted>
  <dcterms:created xsi:type="dcterms:W3CDTF">2018-12-05T05:07:00Z</dcterms:created>
  <dcterms:modified xsi:type="dcterms:W3CDTF">2018-12-05T05:07:00Z</dcterms:modified>
</cp:coreProperties>
</file>