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DD" w:rsidRPr="009720DD" w:rsidRDefault="009720DD" w:rsidP="00972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0DD">
        <w:rPr>
          <w:rFonts w:ascii="Times New Roman" w:hAnsi="Times New Roman" w:cs="Times New Roman"/>
          <w:sz w:val="28"/>
          <w:szCs w:val="28"/>
        </w:rPr>
        <w:t>АДМИНИСТРАЦИЯ НОВОТЫРЫШКИНСКОГО СЕЛЬСОВЕТА</w:t>
      </w:r>
    </w:p>
    <w:p w:rsidR="009720DD" w:rsidRPr="009720DD" w:rsidRDefault="009720DD" w:rsidP="00972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0DD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9720DD" w:rsidRPr="009720DD" w:rsidRDefault="009720DD" w:rsidP="00972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0DD" w:rsidRPr="009720DD" w:rsidRDefault="009720DD" w:rsidP="00972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0DD" w:rsidRPr="009720DD" w:rsidRDefault="009720DD" w:rsidP="00972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0D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20DD" w:rsidRPr="009720DD" w:rsidRDefault="009720DD" w:rsidP="009720DD">
      <w:pPr>
        <w:rPr>
          <w:rFonts w:ascii="Times New Roman" w:hAnsi="Times New Roman" w:cs="Times New Roman"/>
          <w:sz w:val="28"/>
          <w:szCs w:val="28"/>
        </w:rPr>
      </w:pPr>
    </w:p>
    <w:p w:rsidR="009720DD" w:rsidRPr="009720DD" w:rsidRDefault="00D60BEE" w:rsidP="00972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03.04.2014 № 41</w:t>
      </w:r>
      <w:r w:rsidR="009720DD" w:rsidRPr="009720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="009720DD" w:rsidRPr="009720D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720DD" w:rsidRPr="009720D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720DD" w:rsidRPr="009720DD">
        <w:rPr>
          <w:rFonts w:ascii="Times New Roman" w:hAnsi="Times New Roman" w:cs="Times New Roman"/>
          <w:sz w:val="28"/>
          <w:szCs w:val="28"/>
        </w:rPr>
        <w:t>овотырышкино</w:t>
      </w:r>
      <w:proofErr w:type="spellEnd"/>
    </w:p>
    <w:p w:rsidR="009720DD" w:rsidRPr="009720DD" w:rsidRDefault="009720DD">
      <w:pPr>
        <w:rPr>
          <w:rFonts w:ascii="Times New Roman" w:hAnsi="Times New Roman" w:cs="Times New Roman"/>
          <w:sz w:val="28"/>
          <w:szCs w:val="28"/>
        </w:rPr>
      </w:pPr>
    </w:p>
    <w:p w:rsidR="009720DD" w:rsidRPr="009720DD" w:rsidRDefault="009720DD">
      <w:pPr>
        <w:rPr>
          <w:rFonts w:ascii="Times New Roman" w:hAnsi="Times New Roman" w:cs="Times New Roman"/>
          <w:sz w:val="28"/>
          <w:szCs w:val="28"/>
        </w:rPr>
      </w:pPr>
      <w:r w:rsidRPr="009720DD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9720DD" w:rsidRPr="009720DD" w:rsidRDefault="009720DD">
      <w:pPr>
        <w:rPr>
          <w:rFonts w:ascii="Times New Roman" w:hAnsi="Times New Roman" w:cs="Times New Roman"/>
          <w:sz w:val="28"/>
          <w:szCs w:val="28"/>
        </w:rPr>
      </w:pPr>
      <w:r w:rsidRPr="009720DD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об </w:t>
      </w:r>
      <w:r w:rsidRPr="009720DD">
        <w:rPr>
          <w:rFonts w:ascii="Times New Roman" w:hAnsi="Times New Roman" w:cs="Times New Roman"/>
          <w:sz w:val="28"/>
          <w:szCs w:val="28"/>
        </w:rPr>
        <w:t>организации обучения населения</w:t>
      </w:r>
    </w:p>
    <w:p w:rsidR="00124A10" w:rsidRPr="009720DD" w:rsidRDefault="009720DD">
      <w:pPr>
        <w:rPr>
          <w:rFonts w:ascii="Times New Roman" w:hAnsi="Times New Roman" w:cs="Times New Roman"/>
          <w:sz w:val="28"/>
          <w:szCs w:val="28"/>
        </w:rPr>
      </w:pPr>
      <w:r w:rsidRPr="009720DD">
        <w:rPr>
          <w:rFonts w:ascii="Times New Roman" w:hAnsi="Times New Roman" w:cs="Times New Roman"/>
          <w:sz w:val="28"/>
          <w:szCs w:val="28"/>
        </w:rPr>
        <w:t xml:space="preserve"> сельсовета в области гражданской обороны</w:t>
      </w:r>
    </w:p>
    <w:p w:rsidR="009720DD" w:rsidRPr="009720DD" w:rsidRDefault="009720DD">
      <w:pPr>
        <w:rPr>
          <w:rFonts w:ascii="Times New Roman" w:hAnsi="Times New Roman" w:cs="Times New Roman"/>
          <w:sz w:val="28"/>
          <w:szCs w:val="28"/>
        </w:rPr>
      </w:pPr>
    </w:p>
    <w:p w:rsidR="009720DD" w:rsidRPr="009720DD" w:rsidRDefault="009720DD" w:rsidP="00D60B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0DD" w:rsidRPr="009720DD" w:rsidRDefault="009720DD" w:rsidP="00D60BEE">
      <w:pPr>
        <w:spacing w:before="221" w:after="0" w:line="269" w:lineRule="exact"/>
        <w:ind w:firstLine="46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20DD">
        <w:rPr>
          <w:rFonts w:ascii="Times New Roman" w:hAnsi="Times New Roman"/>
          <w:sz w:val="28"/>
          <w:szCs w:val="28"/>
        </w:rPr>
        <w:t>Во</w:t>
      </w:r>
      <w:proofErr w:type="gramEnd"/>
      <w:r w:rsidRPr="009720DD">
        <w:rPr>
          <w:rFonts w:ascii="Times New Roman" w:hAnsi="Times New Roman"/>
          <w:sz w:val="28"/>
          <w:szCs w:val="28"/>
        </w:rPr>
        <w:t xml:space="preserve"> исполнении постановления Правительства РФ от 04 сентября 2003года № 547 «О подготовке населения в области защиты от чрезвычайных ситуаций природного и техногенного характера», приказа МЧС России от 24.09.2003года № 577, организационных указаний по обучению населения Алтайского края в области гражданской обороны и защиты от чрезвычайных ситуаций на 2001-2005 годы.</w:t>
      </w:r>
    </w:p>
    <w:p w:rsidR="009720DD" w:rsidRPr="009720DD" w:rsidRDefault="009720DD" w:rsidP="009720DD">
      <w:pPr>
        <w:spacing w:after="0" w:line="240" w:lineRule="exact"/>
        <w:ind w:left="3053"/>
        <w:jc w:val="both"/>
        <w:rPr>
          <w:rFonts w:ascii="Times New Roman" w:hAnsi="Times New Roman"/>
          <w:sz w:val="28"/>
          <w:szCs w:val="28"/>
        </w:rPr>
      </w:pPr>
    </w:p>
    <w:p w:rsidR="009720DD" w:rsidRPr="009720DD" w:rsidRDefault="009720DD" w:rsidP="009720DD">
      <w:pPr>
        <w:spacing w:after="0" w:line="240" w:lineRule="exact"/>
        <w:ind w:left="3053"/>
        <w:jc w:val="both"/>
        <w:rPr>
          <w:rFonts w:ascii="Times New Roman" w:hAnsi="Times New Roman"/>
          <w:sz w:val="28"/>
          <w:szCs w:val="28"/>
        </w:rPr>
      </w:pPr>
    </w:p>
    <w:p w:rsidR="009720DD" w:rsidRPr="009720DD" w:rsidRDefault="009720DD" w:rsidP="009720DD">
      <w:pPr>
        <w:spacing w:before="86" w:after="0" w:line="240" w:lineRule="auto"/>
        <w:ind w:left="3053"/>
        <w:jc w:val="both"/>
        <w:rPr>
          <w:rFonts w:ascii="Times New Roman" w:hAnsi="Times New Roman"/>
          <w:sz w:val="28"/>
          <w:szCs w:val="28"/>
        </w:rPr>
      </w:pPr>
      <w:r w:rsidRPr="009720DD">
        <w:rPr>
          <w:rFonts w:ascii="Times New Roman" w:hAnsi="Times New Roman"/>
          <w:sz w:val="28"/>
          <w:szCs w:val="28"/>
        </w:rPr>
        <w:t>ПОСТАНОВЛЯЮ:</w:t>
      </w:r>
    </w:p>
    <w:p w:rsidR="009720DD" w:rsidRPr="009720DD" w:rsidRDefault="009720DD" w:rsidP="009720DD">
      <w:pPr>
        <w:numPr>
          <w:ilvl w:val="0"/>
          <w:numId w:val="1"/>
        </w:numPr>
        <w:tabs>
          <w:tab w:val="left" w:pos="864"/>
        </w:tabs>
        <w:spacing w:before="250" w:after="0" w:line="278" w:lineRule="exact"/>
        <w:ind w:firstLine="662"/>
        <w:rPr>
          <w:rFonts w:ascii="Times New Roman" w:hAnsi="Times New Roman"/>
          <w:sz w:val="28"/>
          <w:szCs w:val="28"/>
        </w:rPr>
      </w:pPr>
      <w:r w:rsidRPr="009720DD">
        <w:rPr>
          <w:rFonts w:ascii="Times New Roman" w:hAnsi="Times New Roman"/>
          <w:sz w:val="28"/>
          <w:szCs w:val="28"/>
        </w:rPr>
        <w:t>Утвердить Положение об организации обучения населения Новотырышкинского сельсовета  Смоленского района Алтайского в области гражданской обороны. (Прилагается).</w:t>
      </w:r>
    </w:p>
    <w:p w:rsidR="009720DD" w:rsidRDefault="009720DD" w:rsidP="009720DD">
      <w:pPr>
        <w:numPr>
          <w:ilvl w:val="0"/>
          <w:numId w:val="1"/>
        </w:numPr>
        <w:tabs>
          <w:tab w:val="left" w:pos="864"/>
        </w:tabs>
        <w:spacing w:before="250" w:after="682" w:line="288" w:lineRule="exact"/>
        <w:ind w:firstLine="662"/>
        <w:rPr>
          <w:rFonts w:ascii="Times New Roman" w:hAnsi="Times New Roman"/>
          <w:sz w:val="28"/>
          <w:szCs w:val="28"/>
        </w:rPr>
      </w:pPr>
      <w:r w:rsidRPr="009720DD">
        <w:rPr>
          <w:rFonts w:ascii="Times New Roman" w:hAnsi="Times New Roman"/>
          <w:sz w:val="28"/>
          <w:szCs w:val="28"/>
        </w:rPr>
        <w:t>Довести данное Положение до всех должностных лиц по ГО для организации обучения всех категорий населения.</w:t>
      </w:r>
    </w:p>
    <w:p w:rsidR="009720DD" w:rsidRDefault="009720DD" w:rsidP="009720DD">
      <w:pPr>
        <w:tabs>
          <w:tab w:val="left" w:pos="864"/>
        </w:tabs>
        <w:spacing w:before="250" w:after="682" w:line="28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С.Ю.Ардатов</w:t>
      </w:r>
      <w:proofErr w:type="spellEnd"/>
    </w:p>
    <w:p w:rsidR="009720DD" w:rsidRDefault="009720DD" w:rsidP="009720DD">
      <w:pPr>
        <w:tabs>
          <w:tab w:val="left" w:pos="864"/>
        </w:tabs>
        <w:spacing w:before="250" w:after="682" w:line="288" w:lineRule="exact"/>
        <w:rPr>
          <w:rFonts w:ascii="Times New Roman" w:hAnsi="Times New Roman"/>
          <w:sz w:val="28"/>
          <w:szCs w:val="28"/>
        </w:rPr>
      </w:pPr>
    </w:p>
    <w:p w:rsidR="009720DD" w:rsidRPr="00DE5678" w:rsidRDefault="009720DD" w:rsidP="009720DD">
      <w:pPr>
        <w:spacing w:before="29" w:after="0" w:line="307" w:lineRule="exact"/>
        <w:ind w:right="-577" w:firstLine="426"/>
        <w:jc w:val="right"/>
        <w:rPr>
          <w:rFonts w:ascii="Times New Roman" w:hAnsi="Times New Roman"/>
          <w:bCs/>
          <w:sz w:val="28"/>
          <w:szCs w:val="28"/>
        </w:rPr>
      </w:pPr>
      <w:r w:rsidRPr="00DE5678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9720DD" w:rsidRPr="00DE5678" w:rsidRDefault="009720DD" w:rsidP="009720DD">
      <w:pPr>
        <w:spacing w:before="29" w:after="0" w:line="307" w:lineRule="exact"/>
        <w:ind w:right="-577" w:firstLine="426"/>
        <w:jc w:val="right"/>
        <w:rPr>
          <w:rFonts w:ascii="Times New Roman" w:hAnsi="Times New Roman"/>
          <w:bCs/>
          <w:sz w:val="28"/>
          <w:szCs w:val="28"/>
        </w:rPr>
      </w:pPr>
      <w:r w:rsidRPr="00DE5678">
        <w:rPr>
          <w:rFonts w:ascii="Times New Roman" w:hAnsi="Times New Roman"/>
          <w:bCs/>
          <w:sz w:val="28"/>
          <w:szCs w:val="28"/>
        </w:rPr>
        <w:t xml:space="preserve"> к постановлению</w:t>
      </w:r>
    </w:p>
    <w:p w:rsidR="009720DD" w:rsidRPr="00DE5678" w:rsidRDefault="009720DD" w:rsidP="009720DD">
      <w:pPr>
        <w:spacing w:before="29" w:after="0" w:line="307" w:lineRule="exact"/>
        <w:ind w:right="-577" w:firstLine="426"/>
        <w:jc w:val="right"/>
        <w:rPr>
          <w:rFonts w:ascii="Times New Roman" w:hAnsi="Times New Roman"/>
          <w:bCs/>
          <w:sz w:val="28"/>
          <w:szCs w:val="28"/>
        </w:rPr>
      </w:pPr>
      <w:r w:rsidRPr="00DE5678">
        <w:rPr>
          <w:rFonts w:ascii="Times New Roman" w:hAnsi="Times New Roman"/>
          <w:bCs/>
          <w:sz w:val="28"/>
          <w:szCs w:val="28"/>
        </w:rPr>
        <w:t xml:space="preserve">главы сельсовета </w:t>
      </w:r>
    </w:p>
    <w:p w:rsidR="009720DD" w:rsidRPr="00DE5678" w:rsidRDefault="009720DD" w:rsidP="009720DD">
      <w:pPr>
        <w:spacing w:before="29" w:after="0" w:line="307" w:lineRule="exact"/>
        <w:ind w:right="-577" w:firstLine="426"/>
        <w:jc w:val="right"/>
        <w:rPr>
          <w:rFonts w:ascii="Times New Roman" w:hAnsi="Times New Roman"/>
          <w:bCs/>
          <w:sz w:val="28"/>
          <w:szCs w:val="28"/>
        </w:rPr>
      </w:pPr>
      <w:r w:rsidRPr="00DE5678">
        <w:rPr>
          <w:rFonts w:ascii="Times New Roman" w:hAnsi="Times New Roman"/>
          <w:bCs/>
          <w:sz w:val="28"/>
          <w:szCs w:val="28"/>
        </w:rPr>
        <w:t xml:space="preserve">от </w:t>
      </w:r>
      <w:r w:rsidR="00D60BEE">
        <w:rPr>
          <w:rFonts w:ascii="Times New Roman" w:hAnsi="Times New Roman" w:cs="Times New Roman"/>
          <w:sz w:val="28"/>
          <w:szCs w:val="28"/>
        </w:rPr>
        <w:t>03.04.2014 № 41</w:t>
      </w:r>
      <w:bookmarkStart w:id="0" w:name="_GoBack"/>
      <w:bookmarkEnd w:id="0"/>
    </w:p>
    <w:p w:rsidR="009720DD" w:rsidRPr="00DE5678" w:rsidRDefault="009720DD" w:rsidP="009720DD">
      <w:pPr>
        <w:spacing w:before="29" w:after="0" w:line="307" w:lineRule="exact"/>
        <w:ind w:right="-577"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20DD" w:rsidRPr="00DE5678" w:rsidRDefault="009720DD" w:rsidP="009720DD">
      <w:pPr>
        <w:spacing w:before="29" w:after="0" w:line="307" w:lineRule="exact"/>
        <w:ind w:right="-577"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20DD" w:rsidRPr="00DE5678" w:rsidRDefault="009720DD" w:rsidP="00D60BEE">
      <w:pPr>
        <w:spacing w:before="29" w:after="0" w:line="307" w:lineRule="exact"/>
        <w:ind w:right="-577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DE5678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9720DD" w:rsidRPr="00DE5678" w:rsidRDefault="009720DD" w:rsidP="00D60BEE">
      <w:pPr>
        <w:spacing w:before="29" w:after="0" w:line="307" w:lineRule="exact"/>
        <w:ind w:right="-577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DE5678">
        <w:rPr>
          <w:rFonts w:ascii="Times New Roman" w:hAnsi="Times New Roman"/>
          <w:b/>
          <w:bCs/>
          <w:sz w:val="28"/>
          <w:szCs w:val="28"/>
        </w:rPr>
        <w:t xml:space="preserve">об организации обучения населения </w:t>
      </w:r>
      <w:r w:rsidRPr="00DE5678">
        <w:rPr>
          <w:rFonts w:ascii="Times New Roman" w:hAnsi="Times New Roman"/>
          <w:b/>
          <w:bCs/>
          <w:sz w:val="28"/>
          <w:szCs w:val="28"/>
        </w:rPr>
        <w:t>Новотырышкинского</w:t>
      </w:r>
      <w:r w:rsidRPr="00DE5678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  <w:r w:rsidRPr="00DE5678">
        <w:rPr>
          <w:rFonts w:ascii="Times New Roman" w:hAnsi="Times New Roman"/>
          <w:b/>
          <w:bCs/>
          <w:sz w:val="28"/>
          <w:szCs w:val="28"/>
        </w:rPr>
        <w:t xml:space="preserve"> Смоленского района Алтайского края</w:t>
      </w:r>
      <w:r w:rsidRPr="00DE5678">
        <w:rPr>
          <w:rFonts w:ascii="Times New Roman" w:hAnsi="Times New Roman"/>
          <w:b/>
          <w:bCs/>
          <w:sz w:val="28"/>
          <w:szCs w:val="28"/>
        </w:rPr>
        <w:t xml:space="preserve"> в области</w:t>
      </w:r>
    </w:p>
    <w:p w:rsidR="009720DD" w:rsidRPr="00DE5678" w:rsidRDefault="009720DD" w:rsidP="00D60BEE">
      <w:pPr>
        <w:spacing w:before="29" w:after="0" w:line="307" w:lineRule="exact"/>
        <w:ind w:right="-577" w:firstLine="426"/>
        <w:jc w:val="center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b/>
          <w:bCs/>
          <w:sz w:val="28"/>
          <w:szCs w:val="28"/>
        </w:rPr>
        <w:t>гражданской обороны.</w:t>
      </w:r>
    </w:p>
    <w:p w:rsidR="009720DD" w:rsidRPr="00DE5678" w:rsidRDefault="009720DD" w:rsidP="00D60BEE">
      <w:pPr>
        <w:numPr>
          <w:ilvl w:val="0"/>
          <w:numId w:val="2"/>
        </w:numPr>
        <w:tabs>
          <w:tab w:val="left" w:pos="326"/>
        </w:tabs>
        <w:spacing w:before="317" w:after="0" w:line="269" w:lineRule="exact"/>
        <w:ind w:right="-577" w:firstLine="426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Настоящее Положение</w:t>
      </w:r>
      <w:r w:rsidRPr="00DE5678">
        <w:rPr>
          <w:rFonts w:ascii="Times New Roman" w:hAnsi="Times New Roman"/>
          <w:sz w:val="28"/>
          <w:szCs w:val="28"/>
        </w:rPr>
        <w:t xml:space="preserve"> разработано в соответствии с Федеральным законом " О</w:t>
      </w:r>
      <w:r w:rsidRPr="00DE5678">
        <w:rPr>
          <w:rFonts w:ascii="Times New Roman" w:hAnsi="Times New Roman"/>
          <w:sz w:val="28"/>
          <w:szCs w:val="28"/>
        </w:rPr>
        <w:t xml:space="preserve"> гражданской обороне" и определяет основные задачи обучения населения в области гражданской обороны.</w:t>
      </w:r>
    </w:p>
    <w:p w:rsidR="009720DD" w:rsidRPr="00DE5678" w:rsidRDefault="009720DD" w:rsidP="00D60BEE">
      <w:pPr>
        <w:numPr>
          <w:ilvl w:val="0"/>
          <w:numId w:val="2"/>
        </w:numPr>
        <w:tabs>
          <w:tab w:val="left" w:pos="240"/>
        </w:tabs>
        <w:spacing w:after="0" w:line="269" w:lineRule="exact"/>
        <w:ind w:right="-577" w:firstLine="426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Основными задачами обучения населения в области ГО являются:</w:t>
      </w:r>
    </w:p>
    <w:p w:rsidR="009720DD" w:rsidRPr="00DE5678" w:rsidRDefault="009720DD" w:rsidP="00D60BEE">
      <w:pPr>
        <w:tabs>
          <w:tab w:val="left" w:pos="653"/>
        </w:tabs>
        <w:spacing w:after="0" w:line="269" w:lineRule="exact"/>
        <w:ind w:right="-577" w:firstLine="426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а)</w:t>
      </w:r>
      <w:r w:rsidRPr="00DE5678">
        <w:rPr>
          <w:rFonts w:ascii="Times New Roman" w:hAnsi="Times New Roman"/>
          <w:sz w:val="28"/>
          <w:szCs w:val="28"/>
        </w:rPr>
        <w:tab/>
        <w:t xml:space="preserve">изучение способов защиты от </w:t>
      </w:r>
      <w:r w:rsidRPr="00DE5678">
        <w:rPr>
          <w:rFonts w:ascii="Times New Roman" w:hAnsi="Times New Roman"/>
          <w:sz w:val="28"/>
          <w:szCs w:val="28"/>
        </w:rPr>
        <w:t>опасностей,</w:t>
      </w:r>
      <w:r w:rsidRPr="00DE5678">
        <w:rPr>
          <w:rFonts w:ascii="Times New Roman" w:hAnsi="Times New Roman"/>
          <w:sz w:val="28"/>
          <w:szCs w:val="28"/>
        </w:rPr>
        <w:t xml:space="preserve"> возникающих при ведении военных</w:t>
      </w:r>
      <w:r w:rsidRPr="00DE5678">
        <w:rPr>
          <w:rFonts w:ascii="Times New Roman" w:hAnsi="Times New Roman"/>
          <w:sz w:val="28"/>
          <w:szCs w:val="28"/>
        </w:rPr>
        <w:br/>
        <w:t>действий или вследствие этих действий, порядка действий по сигналам оповещения,</w:t>
      </w:r>
      <w:r w:rsidRPr="00DE5678">
        <w:rPr>
          <w:rFonts w:ascii="Times New Roman" w:hAnsi="Times New Roman"/>
          <w:sz w:val="28"/>
          <w:szCs w:val="28"/>
        </w:rPr>
        <w:br/>
        <w:t>приемов оказания первой медицинской помощи, правил пользования коллективными и</w:t>
      </w:r>
      <w:r w:rsidRPr="00DE5678">
        <w:rPr>
          <w:rFonts w:ascii="Times New Roman" w:hAnsi="Times New Roman"/>
          <w:sz w:val="28"/>
          <w:szCs w:val="28"/>
        </w:rPr>
        <w:br/>
        <w:t>индивидуальными средствами защиты.</w:t>
      </w:r>
    </w:p>
    <w:p w:rsidR="009720DD" w:rsidRPr="00DE5678" w:rsidRDefault="009720DD" w:rsidP="00D60BEE">
      <w:pPr>
        <w:tabs>
          <w:tab w:val="left" w:pos="653"/>
        </w:tabs>
        <w:spacing w:after="0" w:line="269" w:lineRule="exact"/>
        <w:ind w:right="-577" w:firstLine="426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б)</w:t>
      </w:r>
      <w:r w:rsidRPr="00DE5678">
        <w:rPr>
          <w:rFonts w:ascii="Times New Roman" w:hAnsi="Times New Roman"/>
          <w:sz w:val="28"/>
          <w:szCs w:val="28"/>
        </w:rPr>
        <w:tab/>
        <w:t>совершенствование навыков по организации и проведению мероприятий ГО.</w:t>
      </w:r>
    </w:p>
    <w:p w:rsidR="009720DD" w:rsidRPr="00DE5678" w:rsidRDefault="009720DD" w:rsidP="00D60BEE">
      <w:pPr>
        <w:tabs>
          <w:tab w:val="left" w:pos="653"/>
        </w:tabs>
        <w:spacing w:after="0" w:line="269" w:lineRule="exact"/>
        <w:ind w:right="-577" w:firstLine="426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в)</w:t>
      </w:r>
      <w:r w:rsidRPr="00DE5678">
        <w:rPr>
          <w:rFonts w:ascii="Times New Roman" w:hAnsi="Times New Roman"/>
          <w:sz w:val="28"/>
          <w:szCs w:val="28"/>
        </w:rPr>
        <w:tab/>
        <w:t>выработка умений и навыков для проведения АС и НДР в очагах поражения.</w:t>
      </w:r>
    </w:p>
    <w:p w:rsidR="009720DD" w:rsidRPr="00DE5678" w:rsidRDefault="009720DD" w:rsidP="00D60BEE">
      <w:pPr>
        <w:tabs>
          <w:tab w:val="left" w:pos="653"/>
        </w:tabs>
        <w:spacing w:after="0" w:line="269" w:lineRule="exact"/>
        <w:ind w:right="-10" w:firstLine="426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г)</w:t>
      </w:r>
      <w:r w:rsidRPr="00DE5678">
        <w:rPr>
          <w:rFonts w:ascii="Times New Roman" w:hAnsi="Times New Roman"/>
          <w:sz w:val="28"/>
          <w:szCs w:val="28"/>
        </w:rPr>
        <w:tab/>
        <w:t>овладение личным составом гражданских ор</w:t>
      </w:r>
      <w:r w:rsidR="00D60BEE">
        <w:rPr>
          <w:rFonts w:ascii="Times New Roman" w:hAnsi="Times New Roman"/>
          <w:sz w:val="28"/>
          <w:szCs w:val="28"/>
        </w:rPr>
        <w:t xml:space="preserve">ганизаций ГО (далее именуются - </w:t>
      </w:r>
      <w:r w:rsidRPr="00DE5678">
        <w:rPr>
          <w:rFonts w:ascii="Times New Roman" w:hAnsi="Times New Roman"/>
          <w:sz w:val="28"/>
          <w:szCs w:val="28"/>
        </w:rPr>
        <w:t>формирования) приемами и способами действий по защите населе</w:t>
      </w:r>
      <w:r w:rsidR="00D60BEE">
        <w:rPr>
          <w:rFonts w:ascii="Times New Roman" w:hAnsi="Times New Roman"/>
          <w:sz w:val="28"/>
          <w:szCs w:val="28"/>
        </w:rPr>
        <w:t xml:space="preserve">ния, материальных и    </w:t>
      </w:r>
      <w:r w:rsidR="00DE5678" w:rsidRPr="00DE5678">
        <w:rPr>
          <w:rFonts w:ascii="Times New Roman" w:hAnsi="Times New Roman"/>
          <w:sz w:val="28"/>
          <w:szCs w:val="28"/>
        </w:rPr>
        <w:t xml:space="preserve">других </w:t>
      </w:r>
      <w:r w:rsidRPr="00DE5678">
        <w:rPr>
          <w:rFonts w:ascii="Times New Roman" w:hAnsi="Times New Roman"/>
          <w:sz w:val="28"/>
          <w:szCs w:val="28"/>
        </w:rPr>
        <w:t xml:space="preserve"> ценн</w:t>
      </w:r>
      <w:r w:rsidR="00D60BEE">
        <w:rPr>
          <w:rFonts w:ascii="Times New Roman" w:hAnsi="Times New Roman"/>
          <w:sz w:val="28"/>
          <w:szCs w:val="28"/>
        </w:rPr>
        <w:t xml:space="preserve">остей от опасностей возникающих </w:t>
      </w:r>
      <w:r w:rsidRPr="00DE5678">
        <w:rPr>
          <w:rFonts w:ascii="Times New Roman" w:hAnsi="Times New Roman"/>
          <w:sz w:val="28"/>
          <w:szCs w:val="28"/>
        </w:rPr>
        <w:t>при ведении военных действий или</w:t>
      </w:r>
      <w:r w:rsidR="00D60BE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DE5678">
        <w:rPr>
          <w:rFonts w:ascii="Times New Roman" w:hAnsi="Times New Roman"/>
          <w:sz w:val="28"/>
          <w:szCs w:val="28"/>
        </w:rPr>
        <w:t>в следствии</w:t>
      </w:r>
      <w:proofErr w:type="gramEnd"/>
      <w:r w:rsidRPr="00DE5678">
        <w:rPr>
          <w:rFonts w:ascii="Times New Roman" w:hAnsi="Times New Roman"/>
          <w:sz w:val="28"/>
          <w:szCs w:val="28"/>
        </w:rPr>
        <w:t xml:space="preserve"> этих действий.</w:t>
      </w:r>
    </w:p>
    <w:p w:rsidR="009720DD" w:rsidRPr="00DE5678" w:rsidRDefault="009720DD" w:rsidP="00D60BEE">
      <w:pPr>
        <w:tabs>
          <w:tab w:val="left" w:pos="240"/>
        </w:tabs>
        <w:spacing w:after="0" w:line="269" w:lineRule="exact"/>
        <w:ind w:right="-577" w:firstLine="426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3.</w:t>
      </w:r>
      <w:r w:rsidRPr="00DE5678">
        <w:rPr>
          <w:rFonts w:ascii="Times New Roman" w:hAnsi="Times New Roman"/>
          <w:sz w:val="28"/>
          <w:szCs w:val="28"/>
        </w:rPr>
        <w:tab/>
      </w:r>
      <w:proofErr w:type="gramStart"/>
      <w:r w:rsidRPr="00DE5678">
        <w:rPr>
          <w:rFonts w:ascii="Times New Roman" w:hAnsi="Times New Roman"/>
          <w:sz w:val="28"/>
          <w:szCs w:val="28"/>
        </w:rPr>
        <w:t>Лица</w:t>
      </w:r>
      <w:proofErr w:type="gramEnd"/>
      <w:r w:rsidRPr="00DE5678">
        <w:rPr>
          <w:rFonts w:ascii="Times New Roman" w:hAnsi="Times New Roman"/>
          <w:sz w:val="28"/>
          <w:szCs w:val="28"/>
        </w:rPr>
        <w:t xml:space="preserve"> подлежащие обучению, подразделяются на следующее группы:</w:t>
      </w:r>
    </w:p>
    <w:p w:rsidR="009720DD" w:rsidRPr="00DE5678" w:rsidRDefault="009720DD" w:rsidP="00D60BEE">
      <w:pPr>
        <w:tabs>
          <w:tab w:val="left" w:pos="624"/>
        </w:tabs>
        <w:spacing w:after="0" w:line="269" w:lineRule="exact"/>
        <w:ind w:right="-577" w:firstLine="426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а)</w:t>
      </w:r>
      <w:r w:rsidRPr="00DE5678">
        <w:rPr>
          <w:rFonts w:ascii="Times New Roman" w:hAnsi="Times New Roman"/>
          <w:sz w:val="28"/>
          <w:szCs w:val="28"/>
        </w:rPr>
        <w:tab/>
        <w:t>главы органов местного самоуправления, которые являются по должности</w:t>
      </w:r>
      <w:r w:rsidRPr="00DE5678">
        <w:rPr>
          <w:rFonts w:ascii="Times New Roman" w:hAnsi="Times New Roman"/>
          <w:sz w:val="28"/>
          <w:szCs w:val="28"/>
        </w:rPr>
        <w:br/>
        <w:t>начальниками гражданской обороны.</w:t>
      </w:r>
    </w:p>
    <w:p w:rsidR="009720DD" w:rsidRPr="00DE5678" w:rsidRDefault="009720DD" w:rsidP="00D60BEE">
      <w:pPr>
        <w:tabs>
          <w:tab w:val="left" w:pos="624"/>
        </w:tabs>
        <w:spacing w:after="0" w:line="269" w:lineRule="exact"/>
        <w:ind w:right="-577" w:firstLine="426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б)</w:t>
      </w:r>
      <w:r w:rsidRPr="00DE5678">
        <w:rPr>
          <w:rFonts w:ascii="Times New Roman" w:hAnsi="Times New Roman"/>
          <w:sz w:val="28"/>
          <w:szCs w:val="28"/>
        </w:rPr>
        <w:tab/>
        <w:t>должностные лица по ГО, руководители и работники, осуществляю</w:t>
      </w:r>
      <w:r w:rsidR="00DE5678" w:rsidRPr="00DE5678">
        <w:rPr>
          <w:rFonts w:ascii="Times New Roman" w:hAnsi="Times New Roman"/>
          <w:sz w:val="28"/>
          <w:szCs w:val="28"/>
        </w:rPr>
        <w:t>щие</w:t>
      </w:r>
      <w:r w:rsidR="00DE5678" w:rsidRPr="00DE5678">
        <w:rPr>
          <w:rFonts w:ascii="Times New Roman" w:hAnsi="Times New Roman"/>
          <w:sz w:val="28"/>
          <w:szCs w:val="28"/>
        </w:rPr>
        <w:br/>
        <w:t>управление ГО, руководители</w:t>
      </w:r>
      <w:r w:rsidRPr="00DE5678">
        <w:rPr>
          <w:rFonts w:ascii="Times New Roman" w:hAnsi="Times New Roman"/>
          <w:sz w:val="28"/>
          <w:szCs w:val="28"/>
        </w:rPr>
        <w:t xml:space="preserve"> начальники ГО предприятий, организаций и</w:t>
      </w:r>
      <w:r w:rsidRPr="00DE5678">
        <w:rPr>
          <w:rFonts w:ascii="Times New Roman" w:hAnsi="Times New Roman"/>
          <w:sz w:val="28"/>
          <w:szCs w:val="28"/>
        </w:rPr>
        <w:br/>
        <w:t>учреждений сельсовета.</w:t>
      </w:r>
    </w:p>
    <w:p w:rsidR="009720DD" w:rsidRPr="00DE5678" w:rsidRDefault="009720DD" w:rsidP="00D60BEE">
      <w:pPr>
        <w:tabs>
          <w:tab w:val="left" w:pos="624"/>
        </w:tabs>
        <w:spacing w:after="0" w:line="269" w:lineRule="exact"/>
        <w:ind w:right="-577" w:firstLine="426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в)</w:t>
      </w:r>
      <w:r w:rsidRPr="00DE5678">
        <w:rPr>
          <w:rFonts w:ascii="Times New Roman" w:hAnsi="Times New Roman"/>
          <w:sz w:val="28"/>
          <w:szCs w:val="28"/>
        </w:rPr>
        <w:tab/>
        <w:t>личный состав формирований.</w:t>
      </w:r>
    </w:p>
    <w:p w:rsidR="009720DD" w:rsidRPr="00DE5678" w:rsidRDefault="009720DD" w:rsidP="00D60BEE">
      <w:pPr>
        <w:tabs>
          <w:tab w:val="left" w:pos="624"/>
        </w:tabs>
        <w:spacing w:after="0" w:line="269" w:lineRule="exact"/>
        <w:ind w:right="-577" w:firstLine="426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г)</w:t>
      </w:r>
      <w:r w:rsidRPr="00DE5678">
        <w:rPr>
          <w:rFonts w:ascii="Times New Roman" w:hAnsi="Times New Roman"/>
          <w:sz w:val="28"/>
          <w:szCs w:val="28"/>
        </w:rPr>
        <w:tab/>
        <w:t>работающее население не входящее в состав формирований учащиеся</w:t>
      </w:r>
      <w:r w:rsidRPr="00DE5678">
        <w:rPr>
          <w:rFonts w:ascii="Times New Roman" w:hAnsi="Times New Roman"/>
          <w:sz w:val="28"/>
          <w:szCs w:val="28"/>
        </w:rPr>
        <w:br/>
        <w:t>учреждений общего образования и студенты профессионального образования.</w:t>
      </w:r>
    </w:p>
    <w:p w:rsidR="009720DD" w:rsidRPr="00DE5678" w:rsidRDefault="009720DD" w:rsidP="00D60BEE">
      <w:pPr>
        <w:tabs>
          <w:tab w:val="left" w:pos="624"/>
        </w:tabs>
        <w:spacing w:before="10" w:after="0" w:line="269" w:lineRule="exact"/>
        <w:ind w:right="-577" w:firstLine="426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д)</w:t>
      </w:r>
      <w:r w:rsidRPr="00DE5678">
        <w:rPr>
          <w:rFonts w:ascii="Times New Roman" w:hAnsi="Times New Roman"/>
          <w:sz w:val="28"/>
          <w:szCs w:val="28"/>
        </w:rPr>
        <w:tab/>
        <w:t>неработающее население.</w:t>
      </w:r>
    </w:p>
    <w:p w:rsidR="009720DD" w:rsidRPr="00DE5678" w:rsidRDefault="009720DD" w:rsidP="00D60BEE">
      <w:pPr>
        <w:tabs>
          <w:tab w:val="left" w:pos="240"/>
        </w:tabs>
        <w:spacing w:after="0" w:line="269" w:lineRule="exact"/>
        <w:ind w:right="-577" w:firstLine="426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4.</w:t>
      </w:r>
      <w:r w:rsidRPr="00DE5678">
        <w:rPr>
          <w:rFonts w:ascii="Times New Roman" w:hAnsi="Times New Roman"/>
          <w:sz w:val="28"/>
          <w:szCs w:val="28"/>
        </w:rPr>
        <w:tab/>
        <w:t>Обучение населения в области ГО осуществляется в рамках единой и системы</w:t>
      </w:r>
      <w:r w:rsidRPr="00DE5678">
        <w:rPr>
          <w:rFonts w:ascii="Times New Roman" w:hAnsi="Times New Roman"/>
          <w:sz w:val="28"/>
          <w:szCs w:val="28"/>
        </w:rPr>
        <w:br/>
        <w:t>подготовки населения в области ГО и защиты от чрезвычайных ситуаций природного</w:t>
      </w:r>
      <w:r w:rsidRPr="00DE5678">
        <w:rPr>
          <w:rFonts w:ascii="Times New Roman" w:hAnsi="Times New Roman"/>
          <w:sz w:val="28"/>
          <w:szCs w:val="28"/>
        </w:rPr>
        <w:br/>
        <w:t>и техногенного характера. Обучение является обязательным и проводится в</w:t>
      </w:r>
      <w:r w:rsidRPr="00DE5678">
        <w:rPr>
          <w:rFonts w:ascii="Times New Roman" w:hAnsi="Times New Roman"/>
          <w:sz w:val="28"/>
          <w:szCs w:val="28"/>
        </w:rPr>
        <w:br/>
        <w:t>учреждениях повышения квалификации, учебно - методических центрах по ГОЧС, на</w:t>
      </w:r>
      <w:r w:rsidRPr="00DE5678">
        <w:rPr>
          <w:rFonts w:ascii="Times New Roman" w:hAnsi="Times New Roman"/>
          <w:sz w:val="28"/>
          <w:szCs w:val="28"/>
        </w:rPr>
        <w:br/>
        <w:t>курсах ГО, по месту работы, учебы и месту жительства. Повышение квалификации</w:t>
      </w:r>
      <w:r w:rsidRPr="00DE5678">
        <w:rPr>
          <w:rFonts w:ascii="Times New Roman" w:hAnsi="Times New Roman"/>
          <w:sz w:val="28"/>
          <w:szCs w:val="28"/>
        </w:rPr>
        <w:br/>
        <w:t>начальников ГО, должностных лиц ГО, а также преподавателей курса ОБЖ</w:t>
      </w:r>
      <w:r w:rsidRPr="00DE5678">
        <w:rPr>
          <w:rFonts w:ascii="Times New Roman" w:hAnsi="Times New Roman"/>
          <w:sz w:val="28"/>
          <w:szCs w:val="28"/>
        </w:rPr>
        <w:br/>
        <w:t>проводится не реже одного раза в 5 лет. Для лиц впервые назначенных на должность</w:t>
      </w:r>
      <w:r w:rsidRPr="00DE5678">
        <w:rPr>
          <w:rFonts w:ascii="Times New Roman" w:hAnsi="Times New Roman"/>
          <w:sz w:val="28"/>
          <w:szCs w:val="28"/>
        </w:rPr>
        <w:br/>
        <w:t>связанную с выполнением обязанностей по ГО в течени</w:t>
      </w:r>
      <w:proofErr w:type="gramStart"/>
      <w:r w:rsidRPr="00DE5678">
        <w:rPr>
          <w:rFonts w:ascii="Times New Roman" w:hAnsi="Times New Roman"/>
          <w:sz w:val="28"/>
          <w:szCs w:val="28"/>
        </w:rPr>
        <w:t>и</w:t>
      </w:r>
      <w:proofErr w:type="gramEnd"/>
      <w:r w:rsidRPr="00DE5678">
        <w:rPr>
          <w:rFonts w:ascii="Times New Roman" w:hAnsi="Times New Roman"/>
          <w:sz w:val="28"/>
          <w:szCs w:val="28"/>
        </w:rPr>
        <w:t xml:space="preserve"> первого года является</w:t>
      </w:r>
      <w:r w:rsidRPr="00DE5678">
        <w:rPr>
          <w:rFonts w:ascii="Times New Roman" w:hAnsi="Times New Roman"/>
          <w:sz w:val="28"/>
          <w:szCs w:val="28"/>
        </w:rPr>
        <w:br/>
        <w:t>обязательной.</w:t>
      </w:r>
    </w:p>
    <w:p w:rsidR="009720DD" w:rsidRPr="00DE5678" w:rsidRDefault="009720DD" w:rsidP="00D60BEE">
      <w:pPr>
        <w:spacing w:after="0" w:line="269" w:lineRule="exact"/>
        <w:ind w:right="-577" w:firstLine="426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Обучение населения в области ГО в учреждениях повышения квалификации, учебно-методических центрах, курсах ГО, по месту работы и жительства осуществляется по примерным программам утвержденных МЧС России.</w:t>
      </w:r>
    </w:p>
    <w:p w:rsidR="009720DD" w:rsidRPr="00DE5678" w:rsidRDefault="009720DD" w:rsidP="00D60BEE">
      <w:pPr>
        <w:tabs>
          <w:tab w:val="left" w:pos="240"/>
        </w:tabs>
        <w:spacing w:after="0" w:line="269" w:lineRule="exact"/>
        <w:ind w:right="-577" w:firstLine="426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lastRenderedPageBreak/>
        <w:t>5.</w:t>
      </w:r>
      <w:r w:rsidRPr="00DE5678">
        <w:rPr>
          <w:rFonts w:ascii="Times New Roman" w:hAnsi="Times New Roman"/>
          <w:sz w:val="28"/>
          <w:szCs w:val="28"/>
        </w:rPr>
        <w:tab/>
        <w:t>В целях организации и осуществления обучения населения в области ГО:</w:t>
      </w:r>
    </w:p>
    <w:p w:rsidR="009720DD" w:rsidRPr="00DE5678" w:rsidRDefault="009720DD" w:rsidP="00D60BEE">
      <w:pPr>
        <w:spacing w:after="0" w:line="269" w:lineRule="exact"/>
        <w:ind w:right="-577" w:firstLine="426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а) органы местного самоуправления на соответствующих территориях:</w:t>
      </w:r>
    </w:p>
    <w:p w:rsidR="009720DD" w:rsidRPr="00DE5678" w:rsidRDefault="009720DD" w:rsidP="00D60BEE">
      <w:pPr>
        <w:numPr>
          <w:ilvl w:val="0"/>
          <w:numId w:val="3"/>
        </w:numPr>
        <w:tabs>
          <w:tab w:val="left" w:pos="922"/>
        </w:tabs>
        <w:spacing w:after="0" w:line="269" w:lineRule="exact"/>
        <w:ind w:right="-577" w:firstLine="426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планируют обучение населения в области ГО;</w:t>
      </w:r>
    </w:p>
    <w:p w:rsidR="009720DD" w:rsidRPr="00DE5678" w:rsidRDefault="009720DD" w:rsidP="00D60BEE">
      <w:pPr>
        <w:numPr>
          <w:ilvl w:val="0"/>
          <w:numId w:val="3"/>
        </w:numPr>
        <w:tabs>
          <w:tab w:val="left" w:pos="902"/>
        </w:tabs>
        <w:spacing w:after="0" w:line="269" w:lineRule="exact"/>
        <w:ind w:right="-577" w:firstLine="426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организуют изучение в общеобразовательных учреждениях и учреждениях профессионального образования курса ОБЖ;</w:t>
      </w:r>
    </w:p>
    <w:p w:rsidR="009720DD" w:rsidRPr="00DE5678" w:rsidRDefault="009720DD" w:rsidP="00D60BEE">
      <w:pPr>
        <w:pStyle w:val="Style42"/>
        <w:numPr>
          <w:ilvl w:val="0"/>
          <w:numId w:val="3"/>
        </w:numPr>
        <w:tabs>
          <w:tab w:val="left" w:pos="902"/>
        </w:tabs>
        <w:spacing w:line="269" w:lineRule="exact"/>
        <w:ind w:right="-577" w:firstLine="426"/>
        <w:jc w:val="both"/>
        <w:rPr>
          <w:sz w:val="28"/>
          <w:szCs w:val="28"/>
        </w:rPr>
      </w:pPr>
      <w:r w:rsidRPr="00DE5678">
        <w:rPr>
          <w:sz w:val="28"/>
          <w:szCs w:val="28"/>
        </w:rPr>
        <w:t>создают и оснащают учебно - методические курсы ГО (для неработающего населения), организуют их деятельность;</w:t>
      </w:r>
    </w:p>
    <w:p w:rsidR="009720DD" w:rsidRPr="00DE5678" w:rsidRDefault="009720DD" w:rsidP="00D60BEE">
      <w:pPr>
        <w:numPr>
          <w:ilvl w:val="0"/>
          <w:numId w:val="4"/>
        </w:numPr>
        <w:tabs>
          <w:tab w:val="left" w:pos="1085"/>
        </w:tabs>
        <w:spacing w:before="58" w:after="0" w:line="269" w:lineRule="exact"/>
        <w:ind w:left="950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уточняют программы подготовки всех категорий обучаемых;</w:t>
      </w:r>
    </w:p>
    <w:p w:rsidR="009720DD" w:rsidRPr="00DE5678" w:rsidRDefault="009720DD" w:rsidP="00D60BEE">
      <w:pPr>
        <w:numPr>
          <w:ilvl w:val="0"/>
          <w:numId w:val="4"/>
        </w:numPr>
        <w:tabs>
          <w:tab w:val="left" w:pos="1085"/>
        </w:tabs>
        <w:spacing w:after="0" w:line="269" w:lineRule="exact"/>
        <w:ind w:left="355" w:firstLine="595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организуют и проводят учебно - методические сборы руководителей и преподавателей ОБЖ;</w:t>
      </w:r>
    </w:p>
    <w:p w:rsidR="009720DD" w:rsidRPr="00DE5678" w:rsidRDefault="009720DD" w:rsidP="00D60BEE">
      <w:pPr>
        <w:numPr>
          <w:ilvl w:val="0"/>
          <w:numId w:val="4"/>
        </w:numPr>
        <w:tabs>
          <w:tab w:val="left" w:pos="1085"/>
        </w:tabs>
        <w:spacing w:after="0" w:line="269" w:lineRule="exact"/>
        <w:ind w:left="355" w:firstLine="595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организуют и осуществляют пропаганду знаний в области гражданской обороны;</w:t>
      </w:r>
    </w:p>
    <w:p w:rsidR="009720DD" w:rsidRPr="00DE5678" w:rsidRDefault="009720DD" w:rsidP="00D60BEE">
      <w:pPr>
        <w:numPr>
          <w:ilvl w:val="0"/>
          <w:numId w:val="4"/>
        </w:numPr>
        <w:tabs>
          <w:tab w:val="left" w:pos="1085"/>
        </w:tabs>
        <w:spacing w:after="0" w:line="269" w:lineRule="exact"/>
        <w:ind w:left="355" w:firstLine="595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 xml:space="preserve">осуществляют постоянный </w:t>
      </w:r>
      <w:proofErr w:type="gramStart"/>
      <w:r w:rsidRPr="00DE56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5678">
        <w:rPr>
          <w:rFonts w:ascii="Times New Roman" w:hAnsi="Times New Roman"/>
          <w:sz w:val="28"/>
          <w:szCs w:val="28"/>
        </w:rPr>
        <w:t xml:space="preserve"> качеством обучения всех категорий населения;</w:t>
      </w:r>
    </w:p>
    <w:p w:rsidR="009720DD" w:rsidRPr="00DE5678" w:rsidRDefault="009720DD" w:rsidP="00D60BEE">
      <w:pPr>
        <w:tabs>
          <w:tab w:val="left" w:pos="912"/>
        </w:tabs>
        <w:spacing w:after="0" w:line="269" w:lineRule="exact"/>
        <w:ind w:left="662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б)</w:t>
      </w:r>
      <w:r w:rsidRPr="00DE5678">
        <w:rPr>
          <w:rFonts w:ascii="Times New Roman" w:hAnsi="Times New Roman"/>
          <w:sz w:val="28"/>
          <w:szCs w:val="28"/>
        </w:rPr>
        <w:tab/>
        <w:t>объекты экономики, предприятия, организации и учреждения:</w:t>
      </w:r>
    </w:p>
    <w:p w:rsidR="009720DD" w:rsidRPr="00DE5678" w:rsidRDefault="009720DD" w:rsidP="00D60BEE">
      <w:pPr>
        <w:numPr>
          <w:ilvl w:val="0"/>
          <w:numId w:val="5"/>
        </w:numPr>
        <w:tabs>
          <w:tab w:val="left" w:pos="1085"/>
        </w:tabs>
        <w:spacing w:after="0" w:line="269" w:lineRule="exact"/>
        <w:ind w:left="950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 xml:space="preserve">осуществляют обучение </w:t>
      </w:r>
      <w:proofErr w:type="gramStart"/>
      <w:r w:rsidRPr="00DE5678">
        <w:rPr>
          <w:rFonts w:ascii="Times New Roman" w:hAnsi="Times New Roman"/>
          <w:sz w:val="28"/>
          <w:szCs w:val="28"/>
        </w:rPr>
        <w:t>работающих</w:t>
      </w:r>
      <w:proofErr w:type="gramEnd"/>
      <w:r w:rsidRPr="00DE5678">
        <w:rPr>
          <w:rFonts w:ascii="Times New Roman" w:hAnsi="Times New Roman"/>
          <w:sz w:val="28"/>
          <w:szCs w:val="28"/>
        </w:rPr>
        <w:t xml:space="preserve"> в области гражданской обороны;</w:t>
      </w:r>
    </w:p>
    <w:p w:rsidR="009720DD" w:rsidRPr="00DE5678" w:rsidRDefault="009720DD" w:rsidP="00D60BEE">
      <w:pPr>
        <w:numPr>
          <w:ilvl w:val="0"/>
          <w:numId w:val="5"/>
        </w:numPr>
        <w:tabs>
          <w:tab w:val="left" w:pos="1085"/>
        </w:tabs>
        <w:spacing w:after="0" w:line="269" w:lineRule="exact"/>
        <w:ind w:left="355" w:firstLine="595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уточняют (с учетом особенностей деятельности) программы обучения работающих и личного состава формирований создаваемых на предприятиях;</w:t>
      </w:r>
    </w:p>
    <w:p w:rsidR="009720DD" w:rsidRPr="00DE5678" w:rsidRDefault="009720DD" w:rsidP="00D60BEE">
      <w:pPr>
        <w:numPr>
          <w:ilvl w:val="0"/>
          <w:numId w:val="5"/>
        </w:numPr>
        <w:tabs>
          <w:tab w:val="left" w:pos="1085"/>
        </w:tabs>
        <w:spacing w:after="0" w:line="269" w:lineRule="exact"/>
        <w:ind w:left="355" w:firstLine="595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создают, оснащают и поддерживают в рабочем состоянии соответствующую учебно -  материальную базу;</w:t>
      </w:r>
    </w:p>
    <w:p w:rsidR="009720DD" w:rsidRPr="00DE5678" w:rsidRDefault="009720DD" w:rsidP="00D60BEE">
      <w:pPr>
        <w:tabs>
          <w:tab w:val="left" w:pos="912"/>
        </w:tabs>
        <w:spacing w:after="0" w:line="269" w:lineRule="exact"/>
        <w:ind w:left="662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в)</w:t>
      </w:r>
      <w:r w:rsidRPr="00DE5678">
        <w:rPr>
          <w:rFonts w:ascii="Times New Roman" w:hAnsi="Times New Roman"/>
          <w:sz w:val="28"/>
          <w:szCs w:val="28"/>
        </w:rPr>
        <w:tab/>
        <w:t>ГО и ЧС администрации сельсовета под руководством Главы сельсовета:</w:t>
      </w:r>
    </w:p>
    <w:p w:rsidR="009720DD" w:rsidRPr="00DE5678" w:rsidRDefault="009720DD" w:rsidP="00D60BEE">
      <w:pPr>
        <w:numPr>
          <w:ilvl w:val="0"/>
          <w:numId w:val="6"/>
        </w:numPr>
        <w:tabs>
          <w:tab w:val="left" w:pos="1085"/>
        </w:tabs>
        <w:spacing w:after="0" w:line="269" w:lineRule="exact"/>
        <w:ind w:left="355" w:firstLine="595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осуществляет организационн</w:t>
      </w:r>
      <w:proofErr w:type="gramStart"/>
      <w:r w:rsidRPr="00DE5678">
        <w:rPr>
          <w:rFonts w:ascii="Times New Roman" w:hAnsi="Times New Roman"/>
          <w:sz w:val="28"/>
          <w:szCs w:val="28"/>
        </w:rPr>
        <w:t>о-</w:t>
      </w:r>
      <w:proofErr w:type="gramEnd"/>
      <w:r w:rsidRPr="00DE5678">
        <w:rPr>
          <w:rFonts w:ascii="Times New Roman" w:hAnsi="Times New Roman"/>
          <w:sz w:val="28"/>
          <w:szCs w:val="28"/>
        </w:rPr>
        <w:t xml:space="preserve"> методическое руководство функционированием и развитием сельского звена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9720DD" w:rsidRPr="00DE5678" w:rsidRDefault="009720DD" w:rsidP="00D60BEE">
      <w:pPr>
        <w:numPr>
          <w:ilvl w:val="0"/>
          <w:numId w:val="6"/>
        </w:numPr>
        <w:tabs>
          <w:tab w:val="left" w:pos="1085"/>
        </w:tabs>
        <w:spacing w:after="0" w:line="269" w:lineRule="exact"/>
        <w:ind w:left="950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организует подготовку (обучение) должностных лиц ОМСУ в УМЦ, курсах ГО;</w:t>
      </w:r>
    </w:p>
    <w:p w:rsidR="009720DD" w:rsidRPr="00DE5678" w:rsidRDefault="009720DD" w:rsidP="00D60BEE">
      <w:pPr>
        <w:numPr>
          <w:ilvl w:val="0"/>
          <w:numId w:val="6"/>
        </w:numPr>
        <w:tabs>
          <w:tab w:val="left" w:pos="1085"/>
        </w:tabs>
        <w:spacing w:after="0" w:line="269" w:lineRule="exact"/>
        <w:ind w:left="355" w:firstLine="595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организует снабжение специальными программами учебн</w:t>
      </w:r>
      <w:proofErr w:type="gramStart"/>
      <w:r w:rsidRPr="00DE5678">
        <w:rPr>
          <w:rFonts w:ascii="Times New Roman" w:hAnsi="Times New Roman"/>
          <w:sz w:val="28"/>
          <w:szCs w:val="28"/>
        </w:rPr>
        <w:t>о-</w:t>
      </w:r>
      <w:proofErr w:type="gramEnd"/>
      <w:r w:rsidRPr="00DE5678">
        <w:rPr>
          <w:rFonts w:ascii="Times New Roman" w:hAnsi="Times New Roman"/>
          <w:sz w:val="28"/>
          <w:szCs w:val="28"/>
        </w:rPr>
        <w:t xml:space="preserve"> методические пункты, определяет перечень должностных лиц по ГО проходящих подготовку в УМЦ, курсах ГО;</w:t>
      </w:r>
    </w:p>
    <w:p w:rsidR="009720DD" w:rsidRPr="00DE5678" w:rsidRDefault="009720DD" w:rsidP="00D60BEE">
      <w:pPr>
        <w:numPr>
          <w:ilvl w:val="0"/>
          <w:numId w:val="6"/>
        </w:numPr>
        <w:tabs>
          <w:tab w:val="left" w:pos="1085"/>
        </w:tabs>
        <w:spacing w:after="0" w:line="269" w:lineRule="exact"/>
        <w:ind w:left="355" w:firstLine="595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 xml:space="preserve">определяет периодичность и продолжительность проведения учений и тренировок по ГО </w:t>
      </w:r>
      <w:proofErr w:type="gramStart"/>
      <w:r w:rsidRPr="00DE567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E5678">
        <w:rPr>
          <w:rFonts w:ascii="Times New Roman" w:hAnsi="Times New Roman"/>
          <w:sz w:val="28"/>
          <w:szCs w:val="28"/>
        </w:rPr>
        <w:t>согласно ежегодного плана основных мероприятий);</w:t>
      </w:r>
    </w:p>
    <w:p w:rsidR="009720DD" w:rsidRPr="00DE5678" w:rsidRDefault="009720DD" w:rsidP="00D60BEE">
      <w:pPr>
        <w:numPr>
          <w:ilvl w:val="0"/>
          <w:numId w:val="6"/>
        </w:numPr>
        <w:tabs>
          <w:tab w:val="left" w:pos="1085"/>
        </w:tabs>
        <w:spacing w:after="0" w:line="269" w:lineRule="exact"/>
        <w:ind w:left="355" w:firstLine="595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определяет порядок проведения аттестации по вопросам ГО начальников ГО, глав ОМСУ, руководителей ОЭ, предприятий, организаций и учреждений;</w:t>
      </w:r>
    </w:p>
    <w:p w:rsidR="009720DD" w:rsidRPr="00DE5678" w:rsidRDefault="009720DD" w:rsidP="00D60BEE">
      <w:pPr>
        <w:spacing w:after="0" w:line="240" w:lineRule="exact"/>
        <w:ind w:left="355"/>
        <w:jc w:val="both"/>
        <w:rPr>
          <w:rFonts w:ascii="Times New Roman" w:hAnsi="Times New Roman"/>
          <w:sz w:val="28"/>
          <w:szCs w:val="28"/>
        </w:rPr>
      </w:pPr>
    </w:p>
    <w:p w:rsidR="009720DD" w:rsidRPr="00DE5678" w:rsidRDefault="009720DD" w:rsidP="00D60BEE">
      <w:pPr>
        <w:spacing w:before="48" w:after="0" w:line="240" w:lineRule="auto"/>
        <w:ind w:left="355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 xml:space="preserve">Формы обучения в области гражданской обороны (по группам </w:t>
      </w:r>
      <w:proofErr w:type="gramStart"/>
      <w:r w:rsidRPr="00DE5678">
        <w:rPr>
          <w:rFonts w:ascii="Times New Roman" w:hAnsi="Times New Roman"/>
          <w:sz w:val="28"/>
          <w:szCs w:val="28"/>
        </w:rPr>
        <w:t>обучаемых</w:t>
      </w:r>
      <w:proofErr w:type="gramEnd"/>
      <w:r w:rsidRPr="00DE5678">
        <w:rPr>
          <w:rFonts w:ascii="Times New Roman" w:hAnsi="Times New Roman"/>
          <w:sz w:val="28"/>
          <w:szCs w:val="28"/>
        </w:rPr>
        <w:t>).</w:t>
      </w:r>
    </w:p>
    <w:p w:rsidR="009720DD" w:rsidRPr="00DE5678" w:rsidRDefault="009720DD" w:rsidP="00D60BE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720DD" w:rsidRPr="00DE5678" w:rsidRDefault="009720DD" w:rsidP="00D60BEE">
      <w:pPr>
        <w:spacing w:before="29" w:after="0" w:line="269" w:lineRule="exact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1. Начальники гражданской обороны - главы ОМСУ:</w:t>
      </w:r>
    </w:p>
    <w:p w:rsidR="009720DD" w:rsidRPr="00DE5678" w:rsidRDefault="009720DD" w:rsidP="00D60BEE">
      <w:pPr>
        <w:tabs>
          <w:tab w:val="left" w:pos="470"/>
        </w:tabs>
        <w:spacing w:after="0" w:line="269" w:lineRule="exact"/>
        <w:ind w:firstLine="230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а)</w:t>
      </w:r>
      <w:r w:rsidRPr="00DE5678">
        <w:rPr>
          <w:rFonts w:ascii="Times New Roman" w:hAnsi="Times New Roman"/>
          <w:sz w:val="28"/>
          <w:szCs w:val="28"/>
        </w:rPr>
        <w:tab/>
        <w:t>самостоятельная работа с нормативными документами по вопросам организации,</w:t>
      </w:r>
      <w:r w:rsidRPr="00DE5678">
        <w:rPr>
          <w:rFonts w:ascii="Times New Roman" w:hAnsi="Times New Roman"/>
          <w:sz w:val="28"/>
          <w:szCs w:val="28"/>
        </w:rPr>
        <w:br/>
        <w:t>планирования и проведения мероприятий ГО;</w:t>
      </w:r>
    </w:p>
    <w:p w:rsidR="009720DD" w:rsidRPr="00DE5678" w:rsidRDefault="009720DD" w:rsidP="00D60BEE">
      <w:pPr>
        <w:tabs>
          <w:tab w:val="left" w:pos="470"/>
        </w:tabs>
        <w:spacing w:after="0" w:line="269" w:lineRule="exact"/>
        <w:ind w:left="230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б)</w:t>
      </w:r>
      <w:r w:rsidRPr="00DE5678">
        <w:rPr>
          <w:rFonts w:ascii="Times New Roman" w:hAnsi="Times New Roman"/>
          <w:sz w:val="28"/>
          <w:szCs w:val="28"/>
        </w:rPr>
        <w:tab/>
        <w:t>изучение своих функциональных обязанностей по ГО;</w:t>
      </w:r>
    </w:p>
    <w:p w:rsidR="009720DD" w:rsidRPr="00DE5678" w:rsidRDefault="009720DD" w:rsidP="00D60BEE">
      <w:pPr>
        <w:tabs>
          <w:tab w:val="left" w:pos="470"/>
        </w:tabs>
        <w:spacing w:after="0" w:line="269" w:lineRule="exact"/>
        <w:ind w:left="230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в)</w:t>
      </w:r>
      <w:r w:rsidRPr="00DE5678">
        <w:rPr>
          <w:rFonts w:ascii="Times New Roman" w:hAnsi="Times New Roman"/>
          <w:sz w:val="28"/>
          <w:szCs w:val="28"/>
        </w:rPr>
        <w:tab/>
        <w:t>переподготовка и повышение квалификации в УМЦ;</w:t>
      </w:r>
    </w:p>
    <w:p w:rsidR="009720DD" w:rsidRPr="00DE5678" w:rsidRDefault="009720DD" w:rsidP="00D60BEE">
      <w:pPr>
        <w:tabs>
          <w:tab w:val="left" w:pos="470"/>
        </w:tabs>
        <w:spacing w:after="2179" w:line="269" w:lineRule="exact"/>
        <w:ind w:firstLine="230"/>
        <w:jc w:val="both"/>
        <w:rPr>
          <w:rFonts w:ascii="Times New Roman" w:hAnsi="Times New Roman"/>
          <w:sz w:val="28"/>
          <w:szCs w:val="28"/>
        </w:rPr>
      </w:pPr>
      <w:r w:rsidRPr="00DE5678">
        <w:rPr>
          <w:rFonts w:ascii="Times New Roman" w:hAnsi="Times New Roman"/>
          <w:sz w:val="28"/>
          <w:szCs w:val="28"/>
        </w:rPr>
        <w:t>г)</w:t>
      </w:r>
      <w:r w:rsidRPr="00DE5678">
        <w:rPr>
          <w:rFonts w:ascii="Times New Roman" w:hAnsi="Times New Roman"/>
          <w:sz w:val="28"/>
          <w:szCs w:val="28"/>
        </w:rPr>
        <w:tab/>
        <w:t>личное участие в учебно - методических сборах, учениях, тренировках и дру</w:t>
      </w:r>
      <w:r w:rsidR="00DE5678" w:rsidRPr="00DE5678">
        <w:rPr>
          <w:rFonts w:ascii="Times New Roman" w:hAnsi="Times New Roman"/>
          <w:sz w:val="28"/>
          <w:szCs w:val="28"/>
        </w:rPr>
        <w:t>гих</w:t>
      </w:r>
      <w:r w:rsidR="00DE5678" w:rsidRPr="00DE5678">
        <w:rPr>
          <w:rFonts w:ascii="Times New Roman" w:hAnsi="Times New Roman"/>
          <w:sz w:val="28"/>
          <w:szCs w:val="28"/>
        </w:rPr>
        <w:br/>
        <w:t>плановых мероприятиях по ГО.</w:t>
      </w:r>
    </w:p>
    <w:p w:rsidR="009720DD" w:rsidRPr="00DE5678" w:rsidRDefault="009720DD" w:rsidP="00D60BEE">
      <w:pPr>
        <w:tabs>
          <w:tab w:val="left" w:pos="864"/>
        </w:tabs>
        <w:spacing w:before="250" w:after="682" w:line="288" w:lineRule="exact"/>
        <w:jc w:val="both"/>
        <w:rPr>
          <w:rFonts w:ascii="Times New Roman" w:hAnsi="Times New Roman"/>
          <w:sz w:val="28"/>
          <w:szCs w:val="28"/>
        </w:rPr>
      </w:pPr>
    </w:p>
    <w:p w:rsidR="009720DD" w:rsidRPr="00DE5678" w:rsidRDefault="009720DD" w:rsidP="00D60B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0DD" w:rsidRPr="00DE5678" w:rsidSect="00DE5678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6F78"/>
    <w:multiLevelType w:val="singleLevel"/>
    <w:tmpl w:val="3086018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1685266C"/>
    <w:multiLevelType w:val="singleLevel"/>
    <w:tmpl w:val="89B2D380"/>
    <w:lvl w:ilvl="0">
      <w:numFmt w:val="bullet"/>
      <w:lvlText w:val="-"/>
      <w:lvlJc w:val="left"/>
      <w:pPr>
        <w:ind w:left="0" w:firstLine="0"/>
      </w:pPr>
    </w:lvl>
  </w:abstractNum>
  <w:abstractNum w:abstractNumId="2">
    <w:nsid w:val="1A1C4E3F"/>
    <w:multiLevelType w:val="singleLevel"/>
    <w:tmpl w:val="12BC0BEC"/>
    <w:lvl w:ilvl="0">
      <w:numFmt w:val="bullet"/>
      <w:lvlText w:val="-"/>
      <w:lvlJc w:val="left"/>
      <w:pPr>
        <w:ind w:left="0" w:firstLine="0"/>
      </w:pPr>
    </w:lvl>
  </w:abstractNum>
  <w:abstractNum w:abstractNumId="3">
    <w:nsid w:val="23692FFD"/>
    <w:multiLevelType w:val="singleLevel"/>
    <w:tmpl w:val="B7D019E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">
    <w:nsid w:val="296D6ECF"/>
    <w:multiLevelType w:val="singleLevel"/>
    <w:tmpl w:val="77D8194E"/>
    <w:lvl w:ilvl="0">
      <w:numFmt w:val="bullet"/>
      <w:lvlText w:val="-"/>
      <w:lvlJc w:val="left"/>
      <w:pPr>
        <w:ind w:left="0" w:firstLine="0"/>
      </w:pPr>
    </w:lvl>
  </w:abstractNum>
  <w:abstractNum w:abstractNumId="5">
    <w:nsid w:val="4C8F619E"/>
    <w:multiLevelType w:val="singleLevel"/>
    <w:tmpl w:val="6F6CE6D6"/>
    <w:lvl w:ilvl="0">
      <w:numFmt w:val="bullet"/>
      <w:lvlText w:val="-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/>
  </w:num>
  <w:num w:numId="4">
    <w:abstractNumId w:val="4"/>
    <w:lvlOverride w:ilvl="0"/>
  </w:num>
  <w:num w:numId="5">
    <w:abstractNumId w:val="2"/>
    <w:lvlOverride w:ilvl="0"/>
  </w:num>
  <w:num w:numId="6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DD"/>
    <w:rsid w:val="00124A10"/>
    <w:rsid w:val="009720DD"/>
    <w:rsid w:val="00D60BEE"/>
    <w:rsid w:val="00D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2">
    <w:name w:val="Style42"/>
    <w:basedOn w:val="a"/>
    <w:rsid w:val="009720DD"/>
    <w:pPr>
      <w:spacing w:after="0" w:line="278" w:lineRule="exact"/>
      <w:ind w:firstLine="75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2">
    <w:name w:val="Style42"/>
    <w:basedOn w:val="a"/>
    <w:rsid w:val="009720DD"/>
    <w:pPr>
      <w:spacing w:after="0" w:line="278" w:lineRule="exact"/>
      <w:ind w:firstLine="75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2014-11-13T08:55:00Z</cp:lastPrinted>
  <dcterms:created xsi:type="dcterms:W3CDTF">2014-11-13T08:20:00Z</dcterms:created>
  <dcterms:modified xsi:type="dcterms:W3CDTF">2014-11-13T08:56:00Z</dcterms:modified>
</cp:coreProperties>
</file>