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3A" w:rsidRDefault="0064403A" w:rsidP="00C17BA5">
      <w:pPr>
        <w:rPr>
          <w:sz w:val="28"/>
          <w:szCs w:val="28"/>
        </w:rPr>
      </w:pPr>
    </w:p>
    <w:p w:rsidR="0064403A" w:rsidRDefault="0064403A" w:rsidP="0064403A">
      <w:pPr>
        <w:jc w:val="center"/>
        <w:rPr>
          <w:sz w:val="28"/>
          <w:szCs w:val="28"/>
        </w:rPr>
      </w:pPr>
    </w:p>
    <w:p w:rsidR="0064403A" w:rsidRDefault="0064403A" w:rsidP="0064403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595042">
        <w:rPr>
          <w:sz w:val="28"/>
          <w:szCs w:val="28"/>
        </w:rPr>
        <w:t xml:space="preserve"> НОВОТЫРЫШКИНСКОГО СЕЛЬСОВЕТА</w:t>
      </w:r>
    </w:p>
    <w:p w:rsidR="0064403A" w:rsidRDefault="008C3036" w:rsidP="006440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</w:t>
      </w:r>
      <w:r w:rsidR="0064403A">
        <w:rPr>
          <w:sz w:val="28"/>
          <w:szCs w:val="28"/>
        </w:rPr>
        <w:t>АЛТАЙСКОГО КРАЯ</w:t>
      </w:r>
    </w:p>
    <w:p w:rsidR="0064403A" w:rsidRDefault="0064403A" w:rsidP="0064403A">
      <w:pPr>
        <w:jc w:val="center"/>
        <w:rPr>
          <w:sz w:val="28"/>
          <w:szCs w:val="28"/>
        </w:rPr>
      </w:pPr>
    </w:p>
    <w:p w:rsidR="0064403A" w:rsidRDefault="0064403A" w:rsidP="0064403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4403A" w:rsidRDefault="0064403A" w:rsidP="0064403A">
      <w:pPr>
        <w:jc w:val="center"/>
        <w:rPr>
          <w:sz w:val="28"/>
          <w:szCs w:val="28"/>
        </w:rPr>
      </w:pPr>
    </w:p>
    <w:p w:rsidR="0064403A" w:rsidRDefault="00C17BA5" w:rsidP="0064403A">
      <w:pPr>
        <w:rPr>
          <w:sz w:val="28"/>
          <w:szCs w:val="28"/>
        </w:rPr>
      </w:pPr>
      <w:r>
        <w:rPr>
          <w:sz w:val="28"/>
          <w:szCs w:val="28"/>
        </w:rPr>
        <w:t xml:space="preserve">30.06.2015 </w:t>
      </w:r>
      <w:r w:rsidR="008C3036">
        <w:rPr>
          <w:sz w:val="28"/>
          <w:szCs w:val="28"/>
        </w:rPr>
        <w:t>№</w:t>
      </w:r>
      <w:r>
        <w:rPr>
          <w:sz w:val="28"/>
          <w:szCs w:val="28"/>
        </w:rPr>
        <w:t xml:space="preserve"> 24</w:t>
      </w:r>
      <w:r w:rsidR="0064403A">
        <w:rPr>
          <w:sz w:val="28"/>
          <w:szCs w:val="28"/>
        </w:rPr>
        <w:t xml:space="preserve">                                                     </w:t>
      </w:r>
      <w:r w:rsidR="008C3036">
        <w:rPr>
          <w:sz w:val="28"/>
          <w:szCs w:val="28"/>
        </w:rPr>
        <w:t xml:space="preserve">                 с. Новотырышк</w:t>
      </w:r>
      <w:r w:rsidR="008C3036">
        <w:rPr>
          <w:sz w:val="28"/>
          <w:szCs w:val="28"/>
        </w:rPr>
        <w:t>и</w:t>
      </w:r>
      <w:r w:rsidR="008C3036">
        <w:rPr>
          <w:sz w:val="28"/>
          <w:szCs w:val="28"/>
        </w:rPr>
        <w:t>но</w:t>
      </w:r>
      <w:r w:rsidR="0064403A">
        <w:rPr>
          <w:sz w:val="28"/>
          <w:szCs w:val="28"/>
        </w:rPr>
        <w:t xml:space="preserve"> </w:t>
      </w:r>
    </w:p>
    <w:p w:rsidR="0064403A" w:rsidRDefault="0064403A" w:rsidP="006440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tbl>
      <w:tblPr>
        <w:tblW w:w="0" w:type="auto"/>
        <w:tblLook w:val="0000"/>
      </w:tblPr>
      <w:tblGrid>
        <w:gridCol w:w="4785"/>
        <w:gridCol w:w="4786"/>
      </w:tblGrid>
      <w:tr w:rsidR="0064403A">
        <w:tc>
          <w:tcPr>
            <w:tcW w:w="4785" w:type="dxa"/>
          </w:tcPr>
          <w:p w:rsidR="002711C2" w:rsidRDefault="006440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2711C2">
              <w:rPr>
                <w:sz w:val="28"/>
                <w:szCs w:val="28"/>
              </w:rPr>
              <w:t>протесте прокурора Смоленского района на решение Собрания депут</w:t>
            </w:r>
            <w:r w:rsidR="002711C2">
              <w:rPr>
                <w:sz w:val="28"/>
                <w:szCs w:val="28"/>
              </w:rPr>
              <w:t>а</w:t>
            </w:r>
            <w:r w:rsidR="002711C2">
              <w:rPr>
                <w:sz w:val="28"/>
                <w:szCs w:val="28"/>
              </w:rPr>
              <w:t>тов Новотырышкинского сельсовета от 25.12.2012 №38 «Об утверждении целевой Программы «Профилактика терроризма и экстремизма на терр</w:t>
            </w:r>
            <w:r w:rsidR="002711C2">
              <w:rPr>
                <w:sz w:val="28"/>
                <w:szCs w:val="28"/>
              </w:rPr>
              <w:t>и</w:t>
            </w:r>
            <w:r w:rsidR="002711C2">
              <w:rPr>
                <w:sz w:val="28"/>
                <w:szCs w:val="28"/>
              </w:rPr>
              <w:t>тории</w:t>
            </w:r>
            <w:r>
              <w:rPr>
                <w:sz w:val="28"/>
                <w:szCs w:val="28"/>
              </w:rPr>
              <w:t xml:space="preserve"> </w:t>
            </w:r>
            <w:r w:rsidR="002B5F35">
              <w:rPr>
                <w:sz w:val="28"/>
                <w:szCs w:val="28"/>
              </w:rPr>
              <w:t>Новотырышкинск</w:t>
            </w:r>
            <w:r w:rsidR="002711C2">
              <w:rPr>
                <w:sz w:val="28"/>
                <w:szCs w:val="28"/>
              </w:rPr>
              <w:t>ого</w:t>
            </w:r>
            <w:r w:rsidR="002B5F35">
              <w:rPr>
                <w:sz w:val="28"/>
                <w:szCs w:val="28"/>
              </w:rPr>
              <w:t xml:space="preserve"> сельсов</w:t>
            </w:r>
            <w:r w:rsidR="002B5F35">
              <w:rPr>
                <w:sz w:val="28"/>
                <w:szCs w:val="28"/>
              </w:rPr>
              <w:t>е</w:t>
            </w:r>
            <w:r w:rsidR="002B5F35">
              <w:rPr>
                <w:sz w:val="28"/>
                <w:szCs w:val="28"/>
              </w:rPr>
              <w:t>т</w:t>
            </w:r>
            <w:r w:rsidR="002711C2">
              <w:rPr>
                <w:sz w:val="28"/>
                <w:szCs w:val="28"/>
              </w:rPr>
              <w:t>а на 2013-2015 годы»</w:t>
            </w:r>
          </w:p>
          <w:p w:rsidR="0064403A" w:rsidRDefault="006440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4403A" w:rsidRDefault="006440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4403A" w:rsidRDefault="0064403A">
            <w:pPr>
              <w:rPr>
                <w:sz w:val="28"/>
                <w:szCs w:val="28"/>
              </w:rPr>
            </w:pPr>
          </w:p>
        </w:tc>
      </w:tr>
    </w:tbl>
    <w:p w:rsidR="00672AA1" w:rsidRDefault="00672AA1" w:rsidP="00672AA1">
      <w:pPr>
        <w:ind w:firstLine="708"/>
        <w:jc w:val="both"/>
        <w:rPr>
          <w:sz w:val="28"/>
          <w:szCs w:val="28"/>
        </w:rPr>
      </w:pPr>
    </w:p>
    <w:p w:rsidR="0064403A" w:rsidRDefault="002711C2" w:rsidP="007D5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E96D5F">
        <w:rPr>
          <w:sz w:val="28"/>
          <w:szCs w:val="28"/>
        </w:rPr>
        <w:t xml:space="preserve"> пунктом 4 статьи 7 и статьёй</w:t>
      </w:r>
      <w:r>
        <w:rPr>
          <w:sz w:val="28"/>
          <w:szCs w:val="28"/>
        </w:rPr>
        <w:t xml:space="preserve"> </w:t>
      </w:r>
      <w:r w:rsidR="00E96D5F">
        <w:rPr>
          <w:sz w:val="28"/>
          <w:szCs w:val="28"/>
        </w:rPr>
        <w:t>14</w:t>
      </w:r>
      <w:r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в Российской Федерации»</w:t>
      </w:r>
      <w:r w:rsidR="00E96D5F">
        <w:rPr>
          <w:sz w:val="28"/>
          <w:szCs w:val="28"/>
        </w:rPr>
        <w:t>,</w:t>
      </w:r>
      <w:r w:rsidR="0064403A">
        <w:rPr>
          <w:sz w:val="28"/>
          <w:szCs w:val="28"/>
        </w:rPr>
        <w:t xml:space="preserve"> Устава муниципального образования </w:t>
      </w:r>
      <w:r w:rsidR="002B5F35">
        <w:rPr>
          <w:sz w:val="28"/>
          <w:szCs w:val="28"/>
        </w:rPr>
        <w:t xml:space="preserve">Новотырышкинский сельсовет </w:t>
      </w:r>
      <w:r w:rsidR="0064403A">
        <w:rPr>
          <w:sz w:val="28"/>
          <w:szCs w:val="28"/>
        </w:rPr>
        <w:t>Смоленск</w:t>
      </w:r>
      <w:r w:rsidR="002B5F35">
        <w:rPr>
          <w:sz w:val="28"/>
          <w:szCs w:val="28"/>
        </w:rPr>
        <w:t>ого</w:t>
      </w:r>
      <w:r w:rsidR="0064403A">
        <w:rPr>
          <w:sz w:val="28"/>
          <w:szCs w:val="28"/>
        </w:rPr>
        <w:t xml:space="preserve"> район</w:t>
      </w:r>
      <w:r w:rsidR="002B5F35">
        <w:rPr>
          <w:sz w:val="28"/>
          <w:szCs w:val="28"/>
        </w:rPr>
        <w:t xml:space="preserve">а </w:t>
      </w:r>
      <w:r w:rsidR="00DF7349">
        <w:rPr>
          <w:sz w:val="28"/>
          <w:szCs w:val="28"/>
        </w:rPr>
        <w:t xml:space="preserve"> Алтайского края</w:t>
      </w:r>
      <w:r w:rsidR="0064403A">
        <w:rPr>
          <w:sz w:val="28"/>
          <w:szCs w:val="28"/>
        </w:rPr>
        <w:t xml:space="preserve"> Собр</w:t>
      </w:r>
      <w:r w:rsidR="0064403A">
        <w:rPr>
          <w:sz w:val="28"/>
          <w:szCs w:val="28"/>
        </w:rPr>
        <w:t>а</w:t>
      </w:r>
      <w:r w:rsidR="0064403A">
        <w:rPr>
          <w:sz w:val="28"/>
          <w:szCs w:val="28"/>
        </w:rPr>
        <w:t>ние депутатов РЕШИЛО:</w:t>
      </w:r>
    </w:p>
    <w:p w:rsidR="00E96D5F" w:rsidRDefault="00E96D5F" w:rsidP="00E96D5F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Протест прокурора удовлетворить.</w:t>
      </w:r>
    </w:p>
    <w:p w:rsidR="00E96D5F" w:rsidRDefault="00E96D5F" w:rsidP="00E96D5F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Собрания депутатов Новотыры</w:t>
      </w:r>
      <w:r>
        <w:rPr>
          <w:sz w:val="28"/>
          <w:szCs w:val="28"/>
        </w:rPr>
        <w:t>ш</w:t>
      </w:r>
      <w:r>
        <w:rPr>
          <w:sz w:val="28"/>
          <w:szCs w:val="28"/>
        </w:rPr>
        <w:t>кинского сельсовета Смоленского района Алтайского края №38 от 25.12.2012 года «Об утверждении целевой Программы «Профилактика терроризма и экстремизма на территории Новотырышкинского сельсовета на 2013-2015 годы»</w:t>
      </w:r>
    </w:p>
    <w:p w:rsidR="00E96D5F" w:rsidRDefault="00E96D5F" w:rsidP="00E96D5F">
      <w:pPr>
        <w:numPr>
          <w:ilvl w:val="0"/>
          <w:numId w:val="1"/>
        </w:numPr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 обнародовать в установленном порядке.</w:t>
      </w:r>
    </w:p>
    <w:p w:rsidR="00D23A07" w:rsidRPr="00E53DA1" w:rsidRDefault="00D23A07" w:rsidP="00E53DA1">
      <w:pPr>
        <w:ind w:firstLine="720"/>
        <w:jc w:val="both"/>
        <w:rPr>
          <w:sz w:val="28"/>
        </w:rPr>
      </w:pPr>
    </w:p>
    <w:p w:rsidR="0064403A" w:rsidRDefault="0064403A" w:rsidP="0064403A">
      <w:pPr>
        <w:ind w:firstLine="720"/>
        <w:jc w:val="both"/>
        <w:rPr>
          <w:sz w:val="28"/>
          <w:szCs w:val="28"/>
        </w:rPr>
      </w:pPr>
    </w:p>
    <w:p w:rsidR="0064403A" w:rsidRDefault="00937BAA" w:rsidP="0064403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210297">
        <w:rPr>
          <w:sz w:val="28"/>
          <w:szCs w:val="28"/>
        </w:rPr>
        <w:t>председателя</w:t>
      </w:r>
    </w:p>
    <w:p w:rsidR="0064403A" w:rsidRDefault="0064403A" w:rsidP="0064403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                                    </w:t>
      </w:r>
      <w:r w:rsidR="00210297">
        <w:rPr>
          <w:sz w:val="28"/>
          <w:szCs w:val="28"/>
        </w:rPr>
        <w:t xml:space="preserve">                   О.Г. Диденко</w:t>
      </w:r>
    </w:p>
    <w:p w:rsidR="0064403A" w:rsidRDefault="0064403A" w:rsidP="0064403A">
      <w:pPr>
        <w:jc w:val="both"/>
        <w:rPr>
          <w:sz w:val="28"/>
          <w:szCs w:val="28"/>
        </w:rPr>
      </w:pPr>
    </w:p>
    <w:p w:rsidR="00F11284" w:rsidRDefault="00F11284"/>
    <w:sectPr w:rsidR="00F11284" w:rsidSect="00E3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F073F"/>
    <w:multiLevelType w:val="hybridMultilevel"/>
    <w:tmpl w:val="AF8E6318"/>
    <w:lvl w:ilvl="0" w:tplc="C8248F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autoHyphenation/>
  <w:hyphenationZone w:val="357"/>
  <w:doNotHyphenateCaps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03A"/>
    <w:rsid w:val="000036FD"/>
    <w:rsid w:val="001470FA"/>
    <w:rsid w:val="00210297"/>
    <w:rsid w:val="002711C2"/>
    <w:rsid w:val="002B5F35"/>
    <w:rsid w:val="002F7404"/>
    <w:rsid w:val="00371E90"/>
    <w:rsid w:val="00566F45"/>
    <w:rsid w:val="00595042"/>
    <w:rsid w:val="0064403A"/>
    <w:rsid w:val="00672AA1"/>
    <w:rsid w:val="00770D7C"/>
    <w:rsid w:val="007D5883"/>
    <w:rsid w:val="008C3036"/>
    <w:rsid w:val="00902463"/>
    <w:rsid w:val="00937BAA"/>
    <w:rsid w:val="00A606ED"/>
    <w:rsid w:val="00AE25BE"/>
    <w:rsid w:val="00B72BD2"/>
    <w:rsid w:val="00C17BA5"/>
    <w:rsid w:val="00D23A07"/>
    <w:rsid w:val="00D23E5C"/>
    <w:rsid w:val="00DF7349"/>
    <w:rsid w:val="00E31741"/>
    <w:rsid w:val="00E31E8B"/>
    <w:rsid w:val="00E53DA1"/>
    <w:rsid w:val="00E96D5F"/>
    <w:rsid w:val="00EC1AAD"/>
    <w:rsid w:val="00F1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0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DDF42-D776-4CA4-B317-104FD1D3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СМОЛЕНСКОЕ РАЙОННОЕ СОБРАНИЕ ДЕПУТАТОВ</vt:lpstr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СМОЛЕНСКОЕ РАЙОННОЕ СОБРАНИЕ ДЕПУТАТОВ</dc:title>
  <dc:creator>СД2</dc:creator>
  <cp:lastModifiedBy>User</cp:lastModifiedBy>
  <cp:revision>4</cp:revision>
  <cp:lastPrinted>2015-06-16T04:18:00Z</cp:lastPrinted>
  <dcterms:created xsi:type="dcterms:W3CDTF">2015-06-23T10:20:00Z</dcterms:created>
  <dcterms:modified xsi:type="dcterms:W3CDTF">2015-06-25T10:59:00Z</dcterms:modified>
</cp:coreProperties>
</file>