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09" w:rsidRDefault="004E3809" w:rsidP="00C27B65">
      <w:pPr>
        <w:shd w:val="clear" w:color="auto" w:fill="FFFFFF"/>
        <w:ind w:right="424"/>
        <w:jc w:val="center"/>
        <w:rPr>
          <w:sz w:val="28"/>
          <w:szCs w:val="28"/>
        </w:rPr>
      </w:pPr>
      <w:r>
        <w:rPr>
          <w:spacing w:val="-5"/>
          <w:sz w:val="28"/>
          <w:szCs w:val="28"/>
        </w:rPr>
        <w:t>СОБРАНИЕ ДЕПУТАТОВ НОВОТЫРЫШКИНСКОГО СЕЛЬСОВЕТА</w:t>
      </w:r>
    </w:p>
    <w:p w:rsidR="004E3809" w:rsidRDefault="004E3809" w:rsidP="00C27B65">
      <w:pPr>
        <w:shd w:val="clear" w:color="auto" w:fill="FFFFFF"/>
        <w:ind w:right="424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СМОЛЕНСКОГО РАЙОНА АЛТАЙСКОГО КРАЯ</w:t>
      </w:r>
    </w:p>
    <w:p w:rsidR="004E3809" w:rsidRDefault="004E3809" w:rsidP="00C27B65">
      <w:pPr>
        <w:shd w:val="clear" w:color="auto" w:fill="FFFFFF"/>
        <w:spacing w:before="225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3809" w:rsidRDefault="00C27B65" w:rsidP="004E3809">
      <w:pPr>
        <w:shd w:val="clear" w:color="auto" w:fill="FFFFFF"/>
        <w:tabs>
          <w:tab w:val="left" w:leader="underscore" w:pos="619"/>
          <w:tab w:val="left" w:leader="underscore" w:pos="1835"/>
        </w:tabs>
        <w:spacing w:before="429"/>
        <w:ind w:right="-1952"/>
        <w:rPr>
          <w:sz w:val="28"/>
          <w:szCs w:val="28"/>
        </w:rPr>
      </w:pPr>
      <w:r>
        <w:rPr>
          <w:sz w:val="28"/>
          <w:szCs w:val="28"/>
        </w:rPr>
        <w:t>21</w:t>
      </w:r>
      <w:r w:rsidR="000654C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0654C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0654CE">
        <w:rPr>
          <w:sz w:val="28"/>
          <w:szCs w:val="28"/>
        </w:rPr>
        <w:t xml:space="preserve">  № 3</w:t>
      </w:r>
      <w:r>
        <w:rPr>
          <w:sz w:val="28"/>
          <w:szCs w:val="28"/>
        </w:rPr>
        <w:t>5</w:t>
      </w:r>
      <w:r w:rsidR="004E3809">
        <w:rPr>
          <w:sz w:val="28"/>
          <w:szCs w:val="28"/>
        </w:rPr>
        <w:t xml:space="preserve">                                                                            с. Новотырышкино</w:t>
      </w:r>
    </w:p>
    <w:p w:rsidR="004E3809" w:rsidRDefault="004E3809" w:rsidP="004E3809">
      <w:pPr>
        <w:shd w:val="clear" w:color="auto" w:fill="FFFFFF"/>
        <w:tabs>
          <w:tab w:val="left" w:pos="4500"/>
        </w:tabs>
        <w:spacing w:before="202"/>
        <w:ind w:left="9" w:right="481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Об </w:t>
      </w:r>
      <w:r>
        <w:rPr>
          <w:spacing w:val="-10"/>
          <w:sz w:val="28"/>
          <w:szCs w:val="28"/>
        </w:rPr>
        <w:t xml:space="preserve">избрании </w:t>
      </w:r>
      <w:r>
        <w:rPr>
          <w:spacing w:val="-8"/>
          <w:sz w:val="28"/>
          <w:szCs w:val="28"/>
        </w:rPr>
        <w:t xml:space="preserve">председателя постоянной комиссии по </w:t>
      </w:r>
      <w:r>
        <w:rPr>
          <w:sz w:val="28"/>
          <w:szCs w:val="28"/>
        </w:rPr>
        <w:t>социально-экономическим вопросам</w:t>
      </w:r>
      <w:r>
        <w:rPr>
          <w:spacing w:val="-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Собрания депутатов </w:t>
      </w:r>
      <w:r w:rsidRPr="00B03726">
        <w:rPr>
          <w:sz w:val="28"/>
          <w:szCs w:val="28"/>
        </w:rPr>
        <w:t>Новотырышкинского</w:t>
      </w:r>
      <w:r>
        <w:rPr>
          <w:szCs w:val="28"/>
        </w:rPr>
        <w:t xml:space="preserve"> </w:t>
      </w:r>
      <w:r>
        <w:rPr>
          <w:spacing w:val="-7"/>
          <w:sz w:val="28"/>
          <w:szCs w:val="28"/>
        </w:rPr>
        <w:t>сельсовета Смоленского района Алтайского края</w:t>
      </w:r>
    </w:p>
    <w:p w:rsidR="004E3809" w:rsidRDefault="004E3809" w:rsidP="004E3809">
      <w:pPr>
        <w:shd w:val="clear" w:color="auto" w:fill="FFFFFF"/>
        <w:tabs>
          <w:tab w:val="left" w:pos="662"/>
          <w:tab w:val="left" w:leader="underscore" w:pos="3914"/>
        </w:tabs>
        <w:spacing w:before="213"/>
        <w:ind w:right="-185" w:firstLine="993"/>
        <w:jc w:val="both"/>
        <w:rPr>
          <w:sz w:val="28"/>
          <w:szCs w:val="28"/>
        </w:rPr>
      </w:pPr>
    </w:p>
    <w:p w:rsidR="004E3809" w:rsidRDefault="00C27B65" w:rsidP="00C27B65">
      <w:pPr>
        <w:shd w:val="clear" w:color="auto" w:fill="FFFFFF"/>
        <w:tabs>
          <w:tab w:val="left" w:pos="662"/>
          <w:tab w:val="left" w:pos="851"/>
          <w:tab w:val="left" w:leader="underscore" w:pos="3914"/>
        </w:tabs>
        <w:spacing w:before="213"/>
        <w:ind w:right="-18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07BB">
        <w:rPr>
          <w:sz w:val="28"/>
          <w:szCs w:val="28"/>
        </w:rPr>
        <w:t>В соответствии с</w:t>
      </w:r>
      <w:r w:rsidR="004E3809">
        <w:rPr>
          <w:sz w:val="28"/>
          <w:szCs w:val="28"/>
        </w:rPr>
        <w:t xml:space="preserve"> </w:t>
      </w:r>
      <w:r w:rsidR="004E3809">
        <w:rPr>
          <w:spacing w:val="-2"/>
          <w:sz w:val="28"/>
          <w:szCs w:val="28"/>
        </w:rPr>
        <w:t>Регламент</w:t>
      </w:r>
      <w:r w:rsidR="00B507BB">
        <w:rPr>
          <w:spacing w:val="-2"/>
          <w:sz w:val="28"/>
          <w:szCs w:val="28"/>
        </w:rPr>
        <w:t>ом</w:t>
      </w:r>
      <w:r w:rsidR="004E3809">
        <w:rPr>
          <w:spacing w:val="-2"/>
          <w:sz w:val="28"/>
          <w:szCs w:val="28"/>
        </w:rPr>
        <w:t xml:space="preserve"> </w:t>
      </w:r>
      <w:r w:rsidR="004E3809">
        <w:rPr>
          <w:sz w:val="28"/>
          <w:szCs w:val="28"/>
        </w:rPr>
        <w:t xml:space="preserve">Собрания депутатов </w:t>
      </w:r>
      <w:r w:rsidR="004E3809" w:rsidRPr="00B03726">
        <w:rPr>
          <w:sz w:val="28"/>
          <w:szCs w:val="28"/>
        </w:rPr>
        <w:t>Новотырышкинского</w:t>
      </w:r>
      <w:r w:rsidR="004E3809">
        <w:rPr>
          <w:sz w:val="28"/>
          <w:szCs w:val="28"/>
        </w:rPr>
        <w:t xml:space="preserve"> сельсовета</w:t>
      </w:r>
      <w:r w:rsidR="004E3809">
        <w:rPr>
          <w:spacing w:val="-1"/>
          <w:sz w:val="28"/>
          <w:szCs w:val="28"/>
        </w:rPr>
        <w:t xml:space="preserve"> </w:t>
      </w:r>
      <w:r w:rsidR="004E3809">
        <w:rPr>
          <w:sz w:val="28"/>
          <w:szCs w:val="28"/>
        </w:rPr>
        <w:t xml:space="preserve">Собрание депутатов </w:t>
      </w:r>
      <w:r w:rsidR="004E3809" w:rsidRPr="00B03726">
        <w:rPr>
          <w:sz w:val="28"/>
          <w:szCs w:val="28"/>
        </w:rPr>
        <w:t>Новотырышкинского</w:t>
      </w:r>
      <w:r w:rsidR="004E3809">
        <w:rPr>
          <w:sz w:val="28"/>
          <w:szCs w:val="28"/>
        </w:rPr>
        <w:t xml:space="preserve"> сельсовета Смоленского района Алтайского края</w:t>
      </w:r>
      <w:r w:rsidR="004E3809">
        <w:rPr>
          <w:spacing w:val="-6"/>
          <w:sz w:val="28"/>
          <w:szCs w:val="28"/>
        </w:rPr>
        <w:t xml:space="preserve"> РЕШИЛО</w:t>
      </w:r>
      <w:r>
        <w:rPr>
          <w:spacing w:val="-6"/>
          <w:sz w:val="28"/>
          <w:szCs w:val="28"/>
        </w:rPr>
        <w:t>:</w:t>
      </w:r>
    </w:p>
    <w:p w:rsidR="004E3809" w:rsidRDefault="004E3809" w:rsidP="00C27B65">
      <w:pPr>
        <w:shd w:val="clear" w:color="auto" w:fill="FFFFFF"/>
        <w:tabs>
          <w:tab w:val="left" w:pos="662"/>
          <w:tab w:val="left" w:pos="851"/>
          <w:tab w:val="left" w:leader="underscore" w:pos="3914"/>
        </w:tabs>
        <w:spacing w:before="213"/>
        <w:ind w:right="-185"/>
        <w:jc w:val="both"/>
        <w:rPr>
          <w:spacing w:val="-20"/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  <w:r w:rsidR="00C27B65">
        <w:rPr>
          <w:spacing w:val="-6"/>
          <w:sz w:val="28"/>
          <w:szCs w:val="28"/>
        </w:rPr>
        <w:t xml:space="preserve">     </w:t>
      </w:r>
      <w:r>
        <w:rPr>
          <w:spacing w:val="-6"/>
          <w:sz w:val="28"/>
          <w:szCs w:val="28"/>
        </w:rPr>
        <w:t xml:space="preserve">1. Избрать председателем постоянной комиссии по социально-экономическим вопросам </w:t>
      </w:r>
      <w:r>
        <w:rPr>
          <w:spacing w:val="-7"/>
          <w:sz w:val="28"/>
          <w:szCs w:val="28"/>
        </w:rPr>
        <w:t xml:space="preserve">Собрания депутатов </w:t>
      </w:r>
      <w:r w:rsidRPr="00B03726">
        <w:rPr>
          <w:sz w:val="28"/>
          <w:szCs w:val="28"/>
        </w:rPr>
        <w:t>Новотырышкинского</w:t>
      </w:r>
      <w:r>
        <w:rPr>
          <w:spacing w:val="-7"/>
          <w:sz w:val="28"/>
          <w:szCs w:val="28"/>
        </w:rPr>
        <w:t xml:space="preserve"> сельсовета Смоленского района Алтайского края </w:t>
      </w:r>
      <w:r w:rsidR="00CA6C73">
        <w:rPr>
          <w:b/>
          <w:spacing w:val="-7"/>
          <w:sz w:val="28"/>
          <w:szCs w:val="28"/>
        </w:rPr>
        <w:t xml:space="preserve"> </w:t>
      </w:r>
      <w:r w:rsidR="00C27B65">
        <w:rPr>
          <w:spacing w:val="-7"/>
          <w:sz w:val="28"/>
          <w:szCs w:val="28"/>
        </w:rPr>
        <w:t>Филиппова Евгения Александровича</w:t>
      </w:r>
      <w:r>
        <w:rPr>
          <w:b/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- депутата, </w:t>
      </w:r>
      <w:r>
        <w:rPr>
          <w:sz w:val="28"/>
          <w:szCs w:val="28"/>
        </w:rPr>
        <w:t xml:space="preserve">избранного по избирательному округу № </w:t>
      </w:r>
      <w:r w:rsidR="00C27B6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E3809" w:rsidRDefault="004E3809" w:rsidP="004E3809">
      <w:pPr>
        <w:shd w:val="clear" w:color="auto" w:fill="FFFFFF"/>
        <w:tabs>
          <w:tab w:val="left" w:pos="662"/>
        </w:tabs>
        <w:spacing w:before="210" w:after="876"/>
        <w:ind w:right="-185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="00C27B65"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 2.Настоящее решение вступает в силу с момента его принятия.</w:t>
      </w:r>
    </w:p>
    <w:p w:rsidR="004E3809" w:rsidRDefault="004E3809" w:rsidP="004E3809">
      <w:pPr>
        <w:tabs>
          <w:tab w:val="left" w:pos="709"/>
        </w:tabs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r w:rsidR="00D64D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Л.Г. Сараханова</w:t>
      </w:r>
    </w:p>
    <w:p w:rsidR="00D339DC" w:rsidRDefault="00D339DC"/>
    <w:sectPr w:rsidR="00D339DC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09"/>
    <w:rsid w:val="000654CE"/>
    <w:rsid w:val="002F172C"/>
    <w:rsid w:val="00462132"/>
    <w:rsid w:val="004E3809"/>
    <w:rsid w:val="0063162A"/>
    <w:rsid w:val="007D61D1"/>
    <w:rsid w:val="00803EC9"/>
    <w:rsid w:val="00B507BB"/>
    <w:rsid w:val="00C27B65"/>
    <w:rsid w:val="00C410A9"/>
    <w:rsid w:val="00CA6C73"/>
    <w:rsid w:val="00D339DC"/>
    <w:rsid w:val="00D64D55"/>
    <w:rsid w:val="00D932BA"/>
    <w:rsid w:val="00E3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0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63162A"/>
    <w:pPr>
      <w:keepNext/>
      <w:widowControl/>
      <w:jc w:val="center"/>
      <w:outlineLvl w:val="2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62A"/>
    <w:rPr>
      <w:color w:val="000000"/>
      <w:sz w:val="28"/>
      <w:szCs w:val="24"/>
    </w:rPr>
  </w:style>
  <w:style w:type="paragraph" w:styleId="a3">
    <w:name w:val="List Paragraph"/>
    <w:basedOn w:val="a"/>
    <w:qFormat/>
    <w:rsid w:val="006316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4E380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507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UFK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2017-10-10T04:50:00Z</cp:lastPrinted>
  <dcterms:created xsi:type="dcterms:W3CDTF">2022-09-20T06:58:00Z</dcterms:created>
  <dcterms:modified xsi:type="dcterms:W3CDTF">2022-09-20T06:58:00Z</dcterms:modified>
</cp:coreProperties>
</file>