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C" w:rsidRDefault="00913C6C" w:rsidP="00913C6C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DC">
        <w:rPr>
          <w:rFonts w:ascii="Times New Roman" w:hAnsi="Times New Roman" w:cs="Times New Roman"/>
          <w:sz w:val="28"/>
          <w:szCs w:val="28"/>
        </w:rPr>
        <w:t>АДМИНИСТРАЦИЯ  НОВОТЫРЫШКИНСКОГО СЕЛЬСОВЕТА</w:t>
      </w: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DC"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DDC" w:rsidRPr="00EA1DDC" w:rsidRDefault="00EA1DDC" w:rsidP="00EA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DDC" w:rsidRPr="00EA1DDC" w:rsidRDefault="00EA1DDC" w:rsidP="00913C6C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A1DDC">
        <w:rPr>
          <w:rFonts w:ascii="Times New Roman" w:hAnsi="Times New Roman" w:cs="Times New Roman"/>
          <w:b w:val="0"/>
          <w:sz w:val="28"/>
          <w:szCs w:val="28"/>
        </w:rPr>
        <w:t>10.03.2017  №  4/1 -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EA1D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EA1DDC">
        <w:rPr>
          <w:rFonts w:ascii="Times New Roman" w:hAnsi="Times New Roman" w:cs="Times New Roman"/>
          <w:b w:val="0"/>
          <w:sz w:val="28"/>
          <w:szCs w:val="28"/>
        </w:rPr>
        <w:t xml:space="preserve">    с. Новотырышкино</w:t>
      </w:r>
    </w:p>
    <w:p w:rsidR="00EA1DDC" w:rsidRDefault="00EA1DDC" w:rsidP="00913C6C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A1DDC" w:rsidTr="00EA1DDC">
        <w:tc>
          <w:tcPr>
            <w:tcW w:w="5637" w:type="dxa"/>
          </w:tcPr>
          <w:p w:rsidR="00EA1DDC" w:rsidRPr="00EA1DDC" w:rsidRDefault="00EA1DDC" w:rsidP="00EA1D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DD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взаимодействия финансового органа 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      </w:r>
          </w:p>
          <w:p w:rsidR="00EA1DDC" w:rsidRPr="00EA1DDC" w:rsidRDefault="00EA1DDC" w:rsidP="00EA1D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DD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12 декабря 2015 г. № 1367</w:t>
            </w:r>
          </w:p>
          <w:p w:rsidR="00EA1DDC" w:rsidRDefault="00EA1DDC" w:rsidP="00A97BD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A1DDC" w:rsidRDefault="00EA1DDC" w:rsidP="00A97BD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BDC" w:rsidRPr="001A7068" w:rsidRDefault="00A97BDC" w:rsidP="00A9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EA1DDC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A7068" w:rsidRPr="001A706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1A7068">
          <w:rPr>
            <w:rFonts w:ascii="Times New Roman" w:hAnsi="Times New Roman" w:cs="Times New Roman"/>
            <w:sz w:val="28"/>
            <w:szCs w:val="28"/>
          </w:rPr>
          <w:t>части 6 статьи 99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1A7068" w:rsidRPr="001A706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нужд", утвержденных постановлением Правительства Российской Федерации от 12 декабря 2015 г. N 1367, приказываю:</w:t>
      </w:r>
    </w:p>
    <w:p w:rsidR="001A7068" w:rsidRPr="001A7068" w:rsidRDefault="00EA1DDC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A7068" w:rsidRPr="001A706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A97BDC">
        <w:rPr>
          <w:rFonts w:ascii="Times New Roman" w:hAnsi="Times New Roman" w:cs="Times New Roman"/>
          <w:sz w:val="28"/>
          <w:szCs w:val="28"/>
        </w:rPr>
        <w:t xml:space="preserve">й </w:t>
      </w:r>
      <w:r w:rsidR="001A7068" w:rsidRPr="001A7068">
        <w:rPr>
          <w:rFonts w:ascii="Times New Roman" w:hAnsi="Times New Roman" w:cs="Times New Roman"/>
          <w:sz w:val="28"/>
          <w:szCs w:val="28"/>
        </w:rPr>
        <w:t>поряд</w:t>
      </w:r>
      <w:r w:rsidR="00A97BDC">
        <w:rPr>
          <w:rFonts w:ascii="Times New Roman" w:hAnsi="Times New Roman" w:cs="Times New Roman"/>
          <w:sz w:val="28"/>
          <w:szCs w:val="28"/>
        </w:rPr>
        <w:t>о</w:t>
      </w:r>
      <w:r w:rsidR="001A7068" w:rsidRPr="001A7068">
        <w:rPr>
          <w:rFonts w:ascii="Times New Roman" w:hAnsi="Times New Roman" w:cs="Times New Roman"/>
          <w:sz w:val="28"/>
          <w:szCs w:val="28"/>
        </w:rPr>
        <w:t>к взаимодействия финансов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="001A7068" w:rsidRPr="001A7068">
        <w:rPr>
          <w:rFonts w:ascii="Times New Roman" w:hAnsi="Times New Roman" w:cs="Times New Roman"/>
          <w:sz w:val="28"/>
          <w:szCs w:val="28"/>
        </w:rPr>
        <w:t>орган</w:t>
      </w:r>
      <w:r w:rsidR="00A97BDC">
        <w:rPr>
          <w:rFonts w:ascii="Times New Roman" w:hAnsi="Times New Roman" w:cs="Times New Roman"/>
          <w:sz w:val="28"/>
          <w:szCs w:val="28"/>
        </w:rPr>
        <w:t xml:space="preserve">а </w:t>
      </w:r>
      <w:r w:rsidR="001A7068" w:rsidRPr="001A7068">
        <w:rPr>
          <w:rFonts w:ascii="Times New Roman" w:hAnsi="Times New Roman" w:cs="Times New Roman"/>
          <w:sz w:val="28"/>
          <w:szCs w:val="28"/>
        </w:rPr>
        <w:t>муниципальн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="001A7068"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A97BDC">
        <w:rPr>
          <w:rFonts w:ascii="Times New Roman" w:hAnsi="Times New Roman" w:cs="Times New Roman"/>
          <w:sz w:val="28"/>
          <w:szCs w:val="28"/>
        </w:rPr>
        <w:t>я</w:t>
      </w:r>
      <w:r w:rsidR="00F06999">
        <w:rPr>
          <w:rFonts w:ascii="Times New Roman" w:hAnsi="Times New Roman" w:cs="Times New Roman"/>
          <w:sz w:val="28"/>
          <w:szCs w:val="28"/>
        </w:rPr>
        <w:t xml:space="preserve"> с субъектами контроля</w:t>
      </w:r>
      <w:r w:rsidR="001A7068" w:rsidRPr="001A7068">
        <w:rPr>
          <w:rFonts w:ascii="Times New Roman" w:hAnsi="Times New Roman" w:cs="Times New Roman"/>
          <w:sz w:val="28"/>
          <w:szCs w:val="28"/>
        </w:rPr>
        <w:t>, указанн</w:t>
      </w:r>
      <w:r w:rsidR="00F06999">
        <w:rPr>
          <w:rFonts w:ascii="Times New Roman" w:hAnsi="Times New Roman" w:cs="Times New Roman"/>
          <w:sz w:val="28"/>
          <w:szCs w:val="28"/>
        </w:rPr>
        <w:t xml:space="preserve">ыми 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1A7068" w:rsidRPr="00426A14">
          <w:rPr>
            <w:rFonts w:ascii="Times New Roman" w:hAnsi="Times New Roman" w:cs="Times New Roman"/>
            <w:sz w:val="28"/>
            <w:szCs w:val="28"/>
          </w:rPr>
          <w:t>пункт</w:t>
        </w:r>
        <w:r w:rsidR="00A97BDC" w:rsidRPr="00426A14">
          <w:rPr>
            <w:rFonts w:ascii="Times New Roman" w:hAnsi="Times New Roman" w:cs="Times New Roman"/>
            <w:sz w:val="28"/>
            <w:szCs w:val="28"/>
          </w:rPr>
          <w:t>е</w:t>
        </w:r>
        <w:r w:rsidR="001A7068" w:rsidRPr="00426A1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1A7068" w:rsidRPr="00426A14"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1367.</w:t>
      </w:r>
      <w:proofErr w:type="gramEnd"/>
    </w:p>
    <w:p w:rsidR="00EA1DDC" w:rsidRDefault="00EA1DDC" w:rsidP="00E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068" w:rsidRPr="001A7068">
        <w:rPr>
          <w:rFonts w:ascii="Times New Roman" w:hAnsi="Times New Roman" w:cs="Times New Roman"/>
          <w:sz w:val="28"/>
          <w:szCs w:val="28"/>
        </w:rPr>
        <w:t>2. Нас</w:t>
      </w:r>
      <w:r>
        <w:rPr>
          <w:rFonts w:ascii="Times New Roman" w:hAnsi="Times New Roman" w:cs="Times New Roman"/>
          <w:sz w:val="28"/>
          <w:szCs w:val="28"/>
        </w:rPr>
        <w:t>тоящее</w:t>
      </w:r>
      <w:r w:rsidR="0091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913C6C"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применяется к правоотношениям, связанным с размещением планов закупок на 2017 год и плановый период 2018 и 2019 годов и планов - графиков закупок на 2017 год.</w:t>
      </w:r>
    </w:p>
    <w:p w:rsidR="00EA1DDC" w:rsidRDefault="00EA1DDC" w:rsidP="00E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B80" w:rsidRDefault="00EA1DDC" w:rsidP="009A20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Л.Г. Сарахано</w:t>
      </w:r>
      <w:r w:rsidR="009A20C1">
        <w:rPr>
          <w:rFonts w:ascii="Times New Roman" w:hAnsi="Times New Roman" w:cs="Times New Roman"/>
          <w:sz w:val="28"/>
          <w:szCs w:val="28"/>
        </w:rPr>
        <w:t>ва</w:t>
      </w:r>
    </w:p>
    <w:p w:rsidR="00426A14" w:rsidRDefault="00426A14" w:rsidP="001A70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Утвержден</w:t>
      </w:r>
    </w:p>
    <w:p w:rsidR="00EA1DDC" w:rsidRDefault="00EA1DDC" w:rsidP="00EA1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A1DDC" w:rsidRPr="00A97BDC" w:rsidRDefault="00EA1DDC" w:rsidP="00EA1DD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EA1DDC" w:rsidRDefault="00EA1DDC" w:rsidP="00EA1DD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A9" w:rsidRPr="001A7068" w:rsidRDefault="00426A14" w:rsidP="00A9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A97BDC">
        <w:rPr>
          <w:rFonts w:ascii="Times New Roman" w:hAnsi="Times New Roman" w:cs="Times New Roman"/>
          <w:sz w:val="28"/>
          <w:szCs w:val="28"/>
        </w:rPr>
        <w:t>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="00A97BDC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A97BDC">
        <w:rPr>
          <w:rFonts w:ascii="Times New Roman" w:hAnsi="Times New Roman" w:cs="Times New Roman"/>
          <w:sz w:val="28"/>
          <w:szCs w:val="28"/>
        </w:rPr>
        <w:t>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</w:p>
    <w:p w:rsidR="001A7068" w:rsidRPr="001A7068" w:rsidRDefault="00A97BDC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2015 г. № </w:t>
      </w:r>
      <w:r w:rsidR="001A7068" w:rsidRPr="001A7068">
        <w:rPr>
          <w:rFonts w:ascii="Times New Roman" w:hAnsi="Times New Roman" w:cs="Times New Roman"/>
          <w:sz w:val="28"/>
          <w:szCs w:val="28"/>
        </w:rPr>
        <w:t>1367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Настоящи</w:t>
      </w:r>
      <w:r w:rsidR="00204F4A">
        <w:rPr>
          <w:rFonts w:ascii="Times New Roman" w:hAnsi="Times New Roman" w:cs="Times New Roman"/>
          <w:sz w:val="28"/>
          <w:szCs w:val="28"/>
        </w:rPr>
        <w:t xml:space="preserve">й </w:t>
      </w:r>
      <w:r w:rsidRPr="001A7068">
        <w:rPr>
          <w:rFonts w:ascii="Times New Roman" w:hAnsi="Times New Roman" w:cs="Times New Roman"/>
          <w:sz w:val="28"/>
          <w:szCs w:val="28"/>
        </w:rPr>
        <w:t>поряд</w:t>
      </w:r>
      <w:r w:rsidR="00204F4A">
        <w:rPr>
          <w:rFonts w:ascii="Times New Roman" w:hAnsi="Times New Roman" w:cs="Times New Roman"/>
          <w:sz w:val="28"/>
          <w:szCs w:val="28"/>
        </w:rPr>
        <w:t>о</w:t>
      </w:r>
      <w:r w:rsidRPr="001A7068">
        <w:rPr>
          <w:rFonts w:ascii="Times New Roman" w:hAnsi="Times New Roman" w:cs="Times New Roman"/>
          <w:sz w:val="28"/>
          <w:szCs w:val="28"/>
        </w:rPr>
        <w:t>к</w:t>
      </w:r>
      <w:r w:rsidR="00204F4A">
        <w:rPr>
          <w:rFonts w:ascii="Times New Roman" w:hAnsi="Times New Roman" w:cs="Times New Roman"/>
          <w:sz w:val="28"/>
          <w:szCs w:val="28"/>
        </w:rPr>
        <w:t xml:space="preserve"> </w:t>
      </w:r>
      <w:r w:rsidR="001A27BB">
        <w:rPr>
          <w:rFonts w:ascii="Times New Roman" w:hAnsi="Times New Roman" w:cs="Times New Roman"/>
          <w:sz w:val="28"/>
          <w:szCs w:val="28"/>
        </w:rPr>
        <w:t xml:space="preserve">устанавливает правила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</w:t>
      </w:r>
      <w:r w:rsidR="001A27BB">
        <w:rPr>
          <w:rFonts w:ascii="Times New Roman" w:hAnsi="Times New Roman" w:cs="Times New Roman"/>
          <w:sz w:val="28"/>
          <w:szCs w:val="28"/>
        </w:rPr>
        <w:t>я</w:t>
      </w:r>
      <w:r w:rsidRPr="001A706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204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204F4A">
        <w:rPr>
          <w:rFonts w:ascii="Times New Roman" w:hAnsi="Times New Roman" w:cs="Times New Roman"/>
          <w:sz w:val="28"/>
          <w:szCs w:val="28"/>
        </w:rPr>
        <w:t xml:space="preserve">я </w:t>
      </w:r>
      <w:r w:rsidRPr="001A7068">
        <w:rPr>
          <w:rFonts w:ascii="Times New Roman" w:hAnsi="Times New Roman" w:cs="Times New Roman"/>
          <w:sz w:val="28"/>
          <w:szCs w:val="28"/>
        </w:rPr>
        <w:t xml:space="preserve">(далее - орган контроля) с субъектами контроля, указанными в </w:t>
      </w:r>
      <w:hyperlink r:id="rId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04F4A">
          <w:rPr>
            <w:rFonts w:ascii="Times New Roman" w:hAnsi="Times New Roman" w:cs="Times New Roman"/>
            <w:sz w:val="28"/>
            <w:szCs w:val="28"/>
          </w:rPr>
          <w:t>пункт</w:t>
        </w:r>
        <w:r w:rsidR="00204F4A" w:rsidRPr="00204F4A">
          <w:rPr>
            <w:rFonts w:ascii="Times New Roman" w:hAnsi="Times New Roman" w:cs="Times New Roman"/>
            <w:sz w:val="28"/>
            <w:szCs w:val="28"/>
          </w:rPr>
          <w:t>е</w:t>
        </w:r>
        <w:r w:rsidRPr="00204F4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04F4A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</w:t>
      </w:r>
      <w:r w:rsidR="00204F4A">
        <w:rPr>
          <w:rFonts w:ascii="Times New Roman" w:hAnsi="Times New Roman" w:cs="Times New Roman"/>
          <w:sz w:val="28"/>
          <w:szCs w:val="28"/>
        </w:rPr>
        <w:t xml:space="preserve">ии от 12 декабря 2015 г. N 1367 </w:t>
      </w:r>
      <w:r w:rsidRPr="001A7068">
        <w:rPr>
          <w:rFonts w:ascii="Times New Roman" w:hAnsi="Times New Roman" w:cs="Times New Roman"/>
          <w:sz w:val="28"/>
          <w:szCs w:val="28"/>
        </w:rPr>
        <w:t>(далее соответственно - субъекты контр</w:t>
      </w:r>
      <w:r w:rsidR="00A92699">
        <w:rPr>
          <w:rFonts w:ascii="Times New Roman" w:hAnsi="Times New Roman" w:cs="Times New Roman"/>
          <w:sz w:val="28"/>
          <w:szCs w:val="28"/>
        </w:rPr>
        <w:t>оля</w:t>
      </w:r>
      <w:proofErr w:type="gramEnd"/>
      <w:r w:rsidR="00A926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699">
        <w:rPr>
          <w:rFonts w:ascii="Times New Roman" w:hAnsi="Times New Roman" w:cs="Times New Roman"/>
          <w:sz w:val="28"/>
          <w:szCs w:val="28"/>
        </w:rPr>
        <w:t xml:space="preserve">Правила контроля), </w:t>
      </w:r>
      <w:r w:rsidR="00A92699" w:rsidRPr="001C180B">
        <w:rPr>
          <w:rFonts w:ascii="Times New Roman" w:hAnsi="Times New Roman" w:cs="Times New Roman"/>
          <w:sz w:val="28"/>
          <w:szCs w:val="28"/>
        </w:rPr>
        <w:t xml:space="preserve">а также формы направления субъектами контроля сведений в случаях, предусмотренных </w:t>
      </w:r>
      <w:hyperlink r:id="rId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="00A92699" w:rsidRPr="00A926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A92699" w:rsidRPr="001C180B">
        <w:rPr>
          <w:rFonts w:ascii="Times New Roman" w:hAnsi="Times New Roman" w:cs="Times New Roman"/>
          <w:sz w:val="28"/>
          <w:szCs w:val="28"/>
        </w:rPr>
        <w:t xml:space="preserve"> Правил контроля</w:t>
      </w:r>
      <w:r w:rsidRPr="001A70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068" w:rsidRPr="001A7068" w:rsidRDefault="001A27BB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применяется при размещении субъектами контроля в единой информационной системе в сфере закупок или направлении на согласование в орган контроля документов, определенных Федеральным </w:t>
      </w:r>
      <w:hyperlink r:id="rId1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</w:t>
      </w:r>
      <w:hyperlink r:id="rId1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соответственно - объекты контроля, Федеральный закон).</w:t>
      </w:r>
    </w:p>
    <w:p w:rsidR="002C4EEE" w:rsidRPr="001C180B" w:rsidRDefault="001A7068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2.</w:t>
      </w:r>
      <w:r w:rsidR="002C4EEE">
        <w:rPr>
          <w:rFonts w:ascii="Times New Roman" w:hAnsi="Times New Roman" w:cs="Times New Roman"/>
          <w:sz w:val="28"/>
          <w:szCs w:val="28"/>
        </w:rPr>
        <w:t xml:space="preserve"> 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</w:t>
      </w:r>
      <w:r w:rsidR="002C4EEE">
        <w:rPr>
          <w:rFonts w:ascii="Times New Roman" w:hAnsi="Times New Roman" w:cs="Times New Roman"/>
          <w:sz w:val="28"/>
          <w:szCs w:val="28"/>
        </w:rPr>
        <w:t>органом контроля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 в целях контроля информации, определенной </w:t>
      </w:r>
      <w:hyperlink r:id="rId1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2C4EEE" w:rsidRPr="009B240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2C4EEE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в сфере закупок (далее - ЕИС)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4" w:tooltip="Постановление Правительства РФ от 23.12.2015 N 1414 &quot;О порядке функционирования единой информационной системы в сфере закупок&quot; (вместе с &quot;Правилами функционирования единой информационной системы в сфере закупок&quot;){КонсультантПлюс}" w:history="1">
        <w:r w:rsidRPr="002C4E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C4EEE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функционирования единой информационной системы в сфере закупок, утвержденными постановлением Правительства Российской Федерации от 23 декабря 2015 г. N 1414;</w:t>
      </w:r>
      <w:proofErr w:type="gramEnd"/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C4EEE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816081" w:rsidRDefault="002C4EEE" w:rsidP="00816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081">
        <w:rPr>
          <w:rFonts w:ascii="Times New Roman" w:hAnsi="Times New Roman" w:cs="Times New Roman"/>
          <w:sz w:val="28"/>
          <w:szCs w:val="28"/>
        </w:rPr>
        <w:t>О</w:t>
      </w:r>
      <w:r w:rsidR="001A7068" w:rsidRPr="001A7068">
        <w:rPr>
          <w:rFonts w:ascii="Times New Roman" w:hAnsi="Times New Roman" w:cs="Times New Roman"/>
          <w:sz w:val="28"/>
          <w:szCs w:val="28"/>
        </w:rPr>
        <w:t>рганом контроля</w:t>
      </w:r>
      <w:r w:rsidR="00816081">
        <w:rPr>
          <w:rFonts w:ascii="Times New Roman" w:hAnsi="Times New Roman" w:cs="Times New Roman"/>
          <w:sz w:val="28"/>
          <w:szCs w:val="28"/>
        </w:rPr>
        <w:t>,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при размещении объектов контроля в форме электронного документа в ЕИС </w:t>
      </w:r>
      <w:r w:rsidR="00816081">
        <w:rPr>
          <w:rFonts w:ascii="Times New Roman" w:hAnsi="Times New Roman" w:cs="Times New Roman"/>
          <w:sz w:val="28"/>
          <w:szCs w:val="28"/>
        </w:rPr>
        <w:t>(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во взаимодействии с предусмотренными </w:t>
      </w:r>
      <w:hyperlink r:id="rId16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Федерального закона информационными системами, используемыми</w:t>
      </w:r>
      <w:r w:rsidR="00816081">
        <w:rPr>
          <w:rFonts w:ascii="Times New Roman" w:hAnsi="Times New Roman" w:cs="Times New Roman"/>
          <w:sz w:val="28"/>
          <w:szCs w:val="28"/>
        </w:rPr>
        <w:t xml:space="preserve"> в целях осуществления контроля)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, </w:t>
      </w:r>
      <w:r w:rsidR="00816081" w:rsidRPr="001C180B">
        <w:rPr>
          <w:rFonts w:ascii="Times New Roman" w:hAnsi="Times New Roman" w:cs="Times New Roman"/>
          <w:sz w:val="28"/>
          <w:szCs w:val="28"/>
        </w:rPr>
        <w:t>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</w:t>
      </w:r>
      <w:proofErr w:type="gramEnd"/>
      <w:r w:rsidR="00816081" w:rsidRPr="001C180B">
        <w:rPr>
          <w:rFonts w:ascii="Times New Roman" w:hAnsi="Times New Roman" w:cs="Times New Roman"/>
          <w:sz w:val="28"/>
          <w:szCs w:val="28"/>
        </w:rPr>
        <w:t xml:space="preserve"> документа форматам).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Pr="00880B12">
        <w:rPr>
          <w:rFonts w:ascii="Times New Roman" w:hAnsi="Times New Roman" w:cs="Times New Roman"/>
          <w:sz w:val="28"/>
          <w:szCs w:val="28"/>
        </w:rPr>
        <w:t xml:space="preserve">должны быть подписаны соответствующей требованиям Федерального </w:t>
      </w:r>
      <w:hyperlink r:id="rId17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880B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ar142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</w:t>
      </w:r>
      <w:r w:rsidR="00172F88">
        <w:rPr>
          <w:rFonts w:ascii="Times New Roman" w:hAnsi="Times New Roman" w:cs="Times New Roman"/>
          <w:sz w:val="28"/>
          <w:szCs w:val="28"/>
        </w:rPr>
        <w:t>н</w:t>
      </w:r>
      <w:r w:rsidRPr="001C180B">
        <w:rPr>
          <w:rFonts w:ascii="Times New Roman" w:hAnsi="Times New Roman" w:cs="Times New Roman"/>
          <w:sz w:val="28"/>
          <w:szCs w:val="28"/>
        </w:rPr>
        <w:t>астоящему порядку (далее - сведения о приглашении);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закупке - по форме согласно </w:t>
      </w:r>
      <w:hyperlink w:anchor="Par274" w:tooltip="            Сведения о документации о закупке N __________ &lt;**&gt;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документации);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- по форме согласно </w:t>
      </w:r>
      <w:hyperlink w:anchor="Par40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протоколе);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ar56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проекте контракта)</w:t>
      </w:r>
      <w:r w:rsidR="001918ED">
        <w:rPr>
          <w:rFonts w:ascii="Times New Roman" w:hAnsi="Times New Roman" w:cs="Times New Roman"/>
          <w:sz w:val="28"/>
          <w:szCs w:val="28"/>
        </w:rPr>
        <w:t>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по месту нахождения субъекта контроля на бумажном носителе в трех экземплярах.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</w:t>
      </w:r>
      <w:r w:rsidR="006343AA">
        <w:rPr>
          <w:rFonts w:ascii="Times New Roman" w:hAnsi="Times New Roman" w:cs="Times New Roman"/>
          <w:sz w:val="28"/>
          <w:szCs w:val="28"/>
        </w:rPr>
        <w:t xml:space="preserve">лица органа контроля </w:t>
      </w:r>
      <w:r w:rsidRPr="001C180B">
        <w:rPr>
          <w:rFonts w:ascii="Times New Roman" w:hAnsi="Times New Roman" w:cs="Times New Roman"/>
          <w:sz w:val="28"/>
          <w:szCs w:val="28"/>
        </w:rPr>
        <w:t>и возвращает субъекту контроля одни экземпляр закрытого объекта контроля или сведений о закрытом объекте контроля.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1918ED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8ED"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ED" w:rsidRPr="001C180B">
        <w:rPr>
          <w:rFonts w:ascii="Times New Roman" w:hAnsi="Times New Roman" w:cs="Times New Roman"/>
          <w:sz w:val="28"/>
          <w:szCs w:val="28"/>
        </w:rPr>
        <w:t>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1C6102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180B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проверяет в соответствии с </w:t>
      </w:r>
      <w:hyperlink r:id="rId1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94458E">
          <w:rPr>
            <w:rFonts w:ascii="Times New Roman" w:hAnsi="Times New Roman" w:cs="Times New Roman"/>
            <w:sz w:val="28"/>
            <w:szCs w:val="28"/>
          </w:rPr>
          <w:t>подпунктом "а" пункта 13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1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подпункте "а" пункта 4</w:t>
        </w:r>
      </w:hyperlink>
      <w:r w:rsidR="00A50F1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Правил контроля (далее - получатели бюджетных средств):</w:t>
      </w:r>
    </w:p>
    <w:p w:rsidR="001C6102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</w:t>
      </w:r>
      <w:r w:rsidR="0017112C">
        <w:rPr>
          <w:rFonts w:ascii="Times New Roman" w:hAnsi="Times New Roman" w:cs="Times New Roman"/>
          <w:sz w:val="28"/>
          <w:szCs w:val="28"/>
        </w:rPr>
        <w:t xml:space="preserve"> </w:t>
      </w:r>
      <w:r w:rsidR="0017112C" w:rsidRPr="001C180B">
        <w:rPr>
          <w:rFonts w:ascii="Times New Roman" w:hAnsi="Times New Roman" w:cs="Times New Roman"/>
          <w:sz w:val="28"/>
          <w:szCs w:val="28"/>
        </w:rPr>
        <w:t>с учетом поставленных в установленном порядке на учет бюджетных обязательств (далее - Порядок учета);</w:t>
      </w:r>
    </w:p>
    <w:p w:rsidR="003F2046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</w:t>
      </w:r>
      <w:r w:rsidR="004451A9">
        <w:rPr>
          <w:rFonts w:ascii="Times New Roman" w:hAnsi="Times New Roman" w:cs="Times New Roman"/>
          <w:sz w:val="28"/>
          <w:szCs w:val="28"/>
        </w:rPr>
        <w:t>, в случае включения в план закупок информации о закупках, оплата которых планируется по истечении планового периода</w:t>
      </w:r>
      <w:r w:rsidR="003F2046">
        <w:rPr>
          <w:rFonts w:ascii="Times New Roman" w:hAnsi="Times New Roman" w:cs="Times New Roman"/>
          <w:sz w:val="28"/>
          <w:szCs w:val="28"/>
        </w:rPr>
        <w:t>.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70"/>
      <w:bookmarkEnd w:id="1"/>
      <w:proofErr w:type="gramEnd"/>
    </w:p>
    <w:p w:rsidR="0094458E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</w:t>
      </w:r>
      <w:hyperlink r:id="rId2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(в части автономных учреждений) пункта </w:t>
      </w:r>
      <w:r w:rsidR="003F2046">
        <w:rPr>
          <w:rFonts w:ascii="Times New Roman" w:hAnsi="Times New Roman" w:cs="Times New Roman"/>
          <w:sz w:val="28"/>
          <w:szCs w:val="28"/>
        </w:rPr>
        <w:t xml:space="preserve">4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Правил контроля (далее - учреждения),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</w:t>
      </w:r>
      <w:r w:rsidRPr="00A403C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A403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отраженных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риказ Минфина России от 28.07.2010 N 81н (ред. от 29.08.2016) &quot;О требованиях к плану финансово-хозяйственной деятельности государственного (муниципального) учреждения&quot; (Зарегистрировано в Минюсте России 23.09.2010 N 18530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 (далее - план ФХД);</w:t>
      </w:r>
    </w:p>
    <w:p w:rsidR="001A7068" w:rsidRPr="001A7068" w:rsidRDefault="0017112C" w:rsidP="0036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</w:t>
      </w:r>
      <w:hyperlink r:id="rId24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</w:hyperlink>
      <w:r>
        <w:t>4</w:t>
      </w:r>
      <w:r w:rsidR="001112F6">
        <w:rPr>
          <w:rFonts w:ascii="Times New Roman" w:hAnsi="Times New Roman" w:cs="Times New Roman"/>
          <w:sz w:val="28"/>
          <w:szCs w:val="28"/>
        </w:rPr>
        <w:t xml:space="preserve"> (в части</w:t>
      </w:r>
      <w:r w:rsidRPr="001C180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предприятий) Правил контроля (далее - унитарные предприятия),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5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поставленного на учет в соответствии с Порядком учета.</w:t>
      </w:r>
      <w:bookmarkStart w:id="2" w:name="Par60"/>
      <w:bookmarkStart w:id="3" w:name="Par67"/>
      <w:bookmarkEnd w:id="2"/>
      <w:bookmarkEnd w:id="3"/>
      <w:r w:rsidR="001F5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7068" w:rsidRPr="001A7068" w:rsidRDefault="00363419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="000366B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предусматрива</w:t>
      </w:r>
      <w:r w:rsidR="000366BD">
        <w:rPr>
          <w:rFonts w:ascii="Times New Roman" w:hAnsi="Times New Roman" w:cs="Times New Roman"/>
          <w:sz w:val="28"/>
          <w:szCs w:val="28"/>
        </w:rPr>
        <w:t xml:space="preserve">ет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проверк</w:t>
      </w:r>
      <w:r w:rsidR="000366BD">
        <w:rPr>
          <w:rFonts w:ascii="Times New Roman" w:hAnsi="Times New Roman" w:cs="Times New Roman"/>
          <w:sz w:val="28"/>
          <w:szCs w:val="28"/>
        </w:rPr>
        <w:t>у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контролируемой информации в части объема финансового обеспечения закупок, включаемого в план закупок: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 при размещении субъектами контроля электронных документов в ЕИС или направлении на согласование в органы контроля закрытых объектов контроля, сведений о закрытых объектах контроля;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б) при постановке на учет бюджетных обязательств в соответствии с Порядком учета бюджетных обязательств, связанных с закупкой товаров, работ, услуг, не включенных в план закупок;</w:t>
      </w:r>
    </w:p>
    <w:p w:rsidR="001A7068" w:rsidRPr="001A7068" w:rsidRDefault="001A7068" w:rsidP="00036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в) 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возникающих в связи с закупкой товаров, работ, услуг</w:t>
      </w:r>
      <w:r w:rsidR="0019186D">
        <w:rPr>
          <w:rFonts w:ascii="Times New Roman" w:hAnsi="Times New Roman" w:cs="Times New Roman"/>
          <w:sz w:val="28"/>
          <w:szCs w:val="28"/>
        </w:rPr>
        <w:t>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6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036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6BD">
        <w:rPr>
          <w:rFonts w:ascii="Times New Roman" w:hAnsi="Times New Roman" w:cs="Times New Roman"/>
          <w:sz w:val="28"/>
          <w:szCs w:val="28"/>
        </w:rPr>
        <w:t>,</w:t>
      </w:r>
      <w:r w:rsidRPr="001A7068">
        <w:rPr>
          <w:rFonts w:ascii="Times New Roman" w:hAnsi="Times New Roman" w:cs="Times New Roman"/>
          <w:sz w:val="28"/>
          <w:szCs w:val="28"/>
        </w:rPr>
        <w:t xml:space="preserve"> включенных в планы </w:t>
      </w:r>
      <w:r w:rsidR="000366BD">
        <w:rPr>
          <w:rFonts w:ascii="Times New Roman" w:hAnsi="Times New Roman" w:cs="Times New Roman"/>
          <w:sz w:val="28"/>
          <w:szCs w:val="28"/>
        </w:rPr>
        <w:t>ФХД;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0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068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7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41DE">
        <w:rPr>
          <w:rFonts w:ascii="Times New Roman" w:hAnsi="Times New Roman" w:cs="Times New Roman"/>
          <w:sz w:val="28"/>
          <w:szCs w:val="28"/>
        </w:rPr>
        <w:t>.</w:t>
      </w:r>
    </w:p>
    <w:p w:rsidR="0019186D" w:rsidRPr="004E3F84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84">
        <w:rPr>
          <w:rFonts w:ascii="Times New Roman" w:hAnsi="Times New Roman" w:cs="Times New Roman"/>
          <w:sz w:val="28"/>
          <w:szCs w:val="28"/>
        </w:rPr>
        <w:t xml:space="preserve">11. При осуществлении взаимодействия с субъектами контроля орган контроля проверяет в соответствии с </w:t>
      </w:r>
      <w:hyperlink r:id="rId2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4E3F84">
          <w:rPr>
            <w:rFonts w:ascii="Times New Roman" w:hAnsi="Times New Roman" w:cs="Times New Roman"/>
            <w:sz w:val="28"/>
            <w:szCs w:val="28"/>
          </w:rPr>
          <w:t>подпунктом "б" пункта 13</w:t>
        </w:r>
      </w:hyperlink>
      <w:r w:rsidRPr="004E3F84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1C46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"/>
      <w:bookmarkEnd w:id="6"/>
      <w:r w:rsidRPr="001C180B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19186D" w:rsidRPr="00273500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настоящего порядка объекты контроля проверяются </w:t>
      </w:r>
      <w:r w:rsidR="004E3F84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ЕИС, а закрытые объекты контроля (сведения о закрытых объектах контроля) - при согласовании их </w:t>
      </w:r>
      <w:r w:rsidR="004E3F84">
        <w:rPr>
          <w:rFonts w:ascii="Times New Roman" w:hAnsi="Times New Roman" w:cs="Times New Roman"/>
          <w:sz w:val="28"/>
          <w:szCs w:val="28"/>
        </w:rPr>
        <w:t>органом контроля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500">
        <w:rPr>
          <w:rFonts w:ascii="Times New Roman" w:hAnsi="Times New Roman" w:cs="Times New Roman"/>
          <w:sz w:val="28"/>
          <w:szCs w:val="28"/>
        </w:rPr>
        <w:t>1</w:t>
      </w:r>
      <w:r w:rsidR="00273500" w:rsidRPr="00273500">
        <w:rPr>
          <w:rFonts w:ascii="Times New Roman" w:hAnsi="Times New Roman" w:cs="Times New Roman"/>
          <w:sz w:val="28"/>
          <w:szCs w:val="28"/>
        </w:rPr>
        <w:t>2</w:t>
      </w:r>
      <w:r w:rsidRPr="00273500">
        <w:rPr>
          <w:rFonts w:ascii="Times New Roman" w:hAnsi="Times New Roman" w:cs="Times New Roman"/>
          <w:sz w:val="28"/>
          <w:szCs w:val="28"/>
        </w:rPr>
        <w:t xml:space="preserve">. Предусмотренное </w:t>
      </w:r>
      <w:hyperlink w:anchor="Par84" w:tooltip="12. При осуществлении взаимодействия с субъектами контроля Федеральное казначейство проверяет в соответствии с подпунктом &quot;б&quot; пункта 13 Правил контроля следующие объекты контроля (закрытые объекты контроля, сведения о закрытых объектах контроля):" w:history="1">
        <w:r w:rsidRPr="0027350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273500" w:rsidRPr="002735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</w:t>
      </w:r>
      <w:r w:rsidR="00273500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проверке объектов контроля (сведений об объектах контроля), указанных в </w:t>
      </w:r>
      <w:hyperlink w:anchor="Par86" w:tooltip="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0" w:tooltip="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6C4045">
          <w:rPr>
            <w:rFonts w:ascii="Times New Roman" w:hAnsi="Times New Roman" w:cs="Times New Roman"/>
            <w:sz w:val="28"/>
            <w:szCs w:val="28"/>
          </w:rPr>
          <w:t>"г" пункта 1</w:t>
        </w:r>
        <w:r w:rsidR="00273500" w:rsidRPr="006C404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0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Федерального закона, а также организа</w:t>
      </w:r>
      <w:r w:rsidRPr="006C4045">
        <w:rPr>
          <w:rFonts w:ascii="Times New Roman" w:hAnsi="Times New Roman" w:cs="Times New Roman"/>
          <w:sz w:val="28"/>
          <w:szCs w:val="28"/>
        </w:rPr>
        <w:t xml:space="preserve">тором совместных конкурсов и аукционов, проводимых в соответствии со </w:t>
      </w:r>
      <w:hyperlink r:id="rId3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2735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A7068" w:rsidRDefault="0019186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715BB1" w:rsidRDefault="00715BB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92E">
        <w:rPr>
          <w:rFonts w:ascii="Times New Roman" w:hAnsi="Times New Roman" w:cs="Times New Roman"/>
          <w:sz w:val="28"/>
          <w:szCs w:val="28"/>
        </w:rPr>
        <w:t>3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Pr="001C180B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4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контроля: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</w:t>
      </w:r>
      <w:r w:rsidR="00715BB1">
        <w:rPr>
          <w:rFonts w:ascii="Times New Roman" w:hAnsi="Times New Roman" w:cs="Times New Roman"/>
          <w:sz w:val="28"/>
          <w:szCs w:val="28"/>
        </w:rPr>
        <w:t xml:space="preserve">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</w:t>
      </w:r>
      <w:proofErr w:type="gramStart"/>
      <w:r w:rsidR="00715BB1" w:rsidRPr="001C180B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 контроля направляет субъекту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>уведомление о размещении объекта контроля в ЕИС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434569" w:rsidRPr="001C180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ar875" w:tooltip="                                 Протокол" w:history="1">
        <w:r w:rsidR="00434569" w:rsidRPr="001C18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  <w:r w:rsidR="0043456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434569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715BB1" w:rsidRPr="001C180B">
        <w:rPr>
          <w:rFonts w:ascii="Times New Roman" w:hAnsi="Times New Roman" w:cs="Times New Roman"/>
          <w:sz w:val="28"/>
          <w:szCs w:val="28"/>
        </w:rPr>
        <w:t>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68">
        <w:rPr>
          <w:rFonts w:ascii="Times New Roman" w:hAnsi="Times New Roman" w:cs="Times New Roman"/>
          <w:sz w:val="28"/>
          <w:szCs w:val="28"/>
        </w:rPr>
        <w:t xml:space="preserve">б)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 w:rsidR="00A51D3A"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</w:t>
      </w:r>
      <w:r w:rsidR="00A51D3A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или на бумажном носителе (при осуществлении проверки закрытого объекта контроля, сведений о закрытом объекте контроля) протокол о несоответствии </w:t>
      </w:r>
      <w:r w:rsidR="00715BB1" w:rsidRPr="006C4045">
        <w:rPr>
          <w:rFonts w:ascii="Times New Roman" w:hAnsi="Times New Roman" w:cs="Times New Roman"/>
          <w:sz w:val="28"/>
          <w:szCs w:val="28"/>
        </w:rPr>
        <w:t xml:space="preserve">контролируемой информации требованиям, установленным </w:t>
      </w:r>
      <w:hyperlink r:id="rId3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715BB1" w:rsidRPr="006C4045">
          <w:rPr>
            <w:rFonts w:ascii="Times New Roman" w:hAnsi="Times New Roman" w:cs="Times New Roman"/>
            <w:sz w:val="28"/>
            <w:szCs w:val="28"/>
          </w:rPr>
          <w:t>частью 5 статьи</w:t>
        </w:r>
        <w:proofErr w:type="gramEnd"/>
        <w:r w:rsidR="00715BB1" w:rsidRPr="006C4045">
          <w:rPr>
            <w:rFonts w:ascii="Times New Roman" w:hAnsi="Times New Roman" w:cs="Times New Roman"/>
            <w:sz w:val="28"/>
            <w:szCs w:val="28"/>
          </w:rPr>
          <w:t xml:space="preserve"> 99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w:anchor="Par875" w:tooltip="                                 Протокол" w:history="1">
        <w:r w:rsidR="00715BB1"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6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и при проверке контролируемой информации, содержащейся:</w:t>
      </w:r>
    </w:p>
    <w:p w:rsidR="00A51D3A" w:rsidRPr="001C180B" w:rsidRDefault="00A51D3A" w:rsidP="00A51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Pr="001C180B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1A7068" w:rsidRDefault="00D87182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7068" w:rsidRPr="001A7068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7" w:tooltip="б) для субъектов контроля, указанных в подпунктах &quot;б&quot;, &quot;в&quot; (в части автономных учреждений) пункта 4, пункте 5 (в части подведомственных органам управления государственными внебюджетными фондами Российской Федерации государственных учреждений, не являющихся пол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tooltip="в) для субъектов контроля, указанных в подпункте &quot;в&quot; пункта 4 (в части государственных и муниципальных унитарных предприятий) Правил контроля (далее - унитарные предприятия), - на предмет непревышения объема финансового обеспечения, содержащегося в планах заку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Pr="006C404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порядка.</w:t>
      </w: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1DDC" w:rsidRDefault="00EA1DDC" w:rsidP="009A20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20C1" w:rsidRDefault="009A20C1" w:rsidP="009A20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1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EA1DDC" w:rsidRDefault="00B923FC" w:rsidP="00EA1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DDC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42F1D" w:rsidRPr="00A97BDC" w:rsidRDefault="00EA1DDC" w:rsidP="00EA1DD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B923FC" w:rsidRDefault="00142F1D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 w:rsidR="00EA1D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1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7  N </w:t>
      </w:r>
      <w:r w:rsidR="00EA1DDC">
        <w:rPr>
          <w:rFonts w:ascii="Times New Roman" w:hAnsi="Times New Roman" w:cs="Times New Roman"/>
          <w:sz w:val="28"/>
          <w:szCs w:val="28"/>
        </w:rPr>
        <w:t>4/1-р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C692E" w:rsidRDefault="005C692E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9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о приглашении принять участие в определении поставщика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(подрядчика, исполнителя) N 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9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3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0506130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 w:rsidTr="005C692E">
        <w:trPr>
          <w:trHeight w:val="554"/>
        </w:trPr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437F1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4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9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 w:rsidTr="005C692E">
        <w:trPr>
          <w:trHeight w:val="289"/>
        </w:trPr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" w:name="Par96"/>
      <w:bookmarkEnd w:id="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" w:name="Par97"/>
      <w:bookmarkEnd w:id="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" w:name="Par98"/>
      <w:bookmarkEnd w:id="9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5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2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9A20C1" w:rsidRDefault="00B923FC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C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A20C1" w:rsidRPr="00A97BDC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9A20C1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B923FC" w:rsidRDefault="00B923FC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22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</w:t>
      </w:r>
      <w:proofErr w:type="gramStart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документации</w:t>
      </w:r>
      <w:proofErr w:type="gramEnd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закупке N __________ </w:t>
      </w:r>
      <w:hyperlink w:anchor="Par227" w:history="1">
        <w:r w:rsidRPr="00B923F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4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0506131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437F1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1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22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" w:name="Par226"/>
      <w:bookmarkEnd w:id="10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" w:name="Par227"/>
      <w:bookmarkEnd w:id="11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2" w:name="Par228"/>
      <w:bookmarkEnd w:id="12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2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3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5C692E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9A20C1" w:rsidRDefault="005C692E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C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A20C1" w:rsidRPr="00A97BDC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9A20C1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434569" w:rsidRPr="00434569" w:rsidRDefault="00434569" w:rsidP="009A20C1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38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протоколе определения поставщика (подрядчика, исполнителя)</w:t>
      </w:r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38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5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0506132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5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437F1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8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1247"/>
        <w:gridCol w:w="1814"/>
        <w:gridCol w:w="1077"/>
        <w:gridCol w:w="2174"/>
        <w:gridCol w:w="1020"/>
      </w:tblGrid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Цена, предложенная участником закупки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" w:name="Par386"/>
      <w:bookmarkEnd w:id="13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" w:name="Par387"/>
      <w:bookmarkEnd w:id="14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" w:name="Par388"/>
      <w:bookmarkEnd w:id="15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9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           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4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2C1C7A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9A20C1" w:rsidRDefault="002C1C7A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C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A20C1" w:rsidRPr="00A97BDC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9A20C1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434569" w:rsidRPr="00434569" w:rsidRDefault="00434569" w:rsidP="009A20C1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53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проекте контракта, направляемого участнику закупки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(контракта, возвращаемого участником закупки)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___________ </w:t>
      </w:r>
      <w:hyperlink w:anchor="Par538" w:history="1">
        <w:r w:rsidRPr="00AA51C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6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0506133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437F1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5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2268"/>
        <w:gridCol w:w="1134"/>
        <w:gridCol w:w="2741"/>
        <w:gridCol w:w="1230"/>
      </w:tblGrid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 контракта </w:t>
            </w:r>
            <w:hyperlink w:anchor="Par53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134"/>
      </w:tblGrid>
      <w:tr w:rsidR="00434569" w:rsidRPr="00434569">
        <w:tc>
          <w:tcPr>
            <w:tcW w:w="7767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6" w:history="1">
              <w:r w:rsidRPr="007039F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частью 18 статьи 34</w:t>
              </w:r>
            </w:hyperlink>
            <w:r w:rsidRPr="00703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7767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(да/нет)</w:t>
            </w:r>
          </w:p>
        </w:tc>
      </w:tr>
    </w:tbl>
    <w:p w:rsidR="002C1C7A" w:rsidRDefault="002C1C7A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" w:name="Par537"/>
      <w:bookmarkEnd w:id="16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" w:name="Par538"/>
      <w:bookmarkEnd w:id="1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" w:name="Par539"/>
      <w:bookmarkEnd w:id="1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1C7A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Отметка органа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AA51C2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7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5 апреля 2013 г. N 44-ФЗ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Приложение</w:t>
      </w:r>
      <w:r w:rsidR="00D87182">
        <w:rPr>
          <w:rFonts w:ascii="Times New Roman" w:hAnsi="Times New Roman" w:cs="Times New Roman"/>
          <w:sz w:val="28"/>
          <w:szCs w:val="28"/>
        </w:rPr>
        <w:t xml:space="preserve"> № </w:t>
      </w:r>
      <w:r w:rsidR="00434569">
        <w:rPr>
          <w:rFonts w:ascii="Times New Roman" w:hAnsi="Times New Roman" w:cs="Times New Roman"/>
          <w:sz w:val="28"/>
          <w:szCs w:val="28"/>
        </w:rPr>
        <w:t>5</w:t>
      </w:r>
    </w:p>
    <w:p w:rsidR="0056414E" w:rsidRDefault="00D87182" w:rsidP="00D871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A7068"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82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A7068"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14E"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 w:rsidR="00D87182"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7068"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1A7068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56414E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9A20C1" w:rsidRDefault="0056414E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C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A20C1" w:rsidRPr="00A97BDC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9A20C1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1E7F48" w:rsidRPr="001A7068" w:rsidRDefault="001E7F48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1C7A" w:rsidRPr="001A7068" w:rsidRDefault="002C1C7A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855"/>
        <w:gridCol w:w="2211"/>
      </w:tblGrid>
      <w:tr w:rsidR="001A7068" w:rsidRPr="001A7068" w:rsidTr="00434569">
        <w:tc>
          <w:tcPr>
            <w:tcW w:w="3022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ar217" w:tooltip="&lt;*&gt; Заполняется при наличии.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Уведомление N 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о соответствии контролируемой информации требованиям,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установленным частью 5 статьи 99 Федерального закона</w:t>
      </w:r>
      <w:proofErr w:type="gramEnd"/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от 5 апреля 2013 г. N 44-ФЗ "О контрактной системе в сфере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закупок товаров, работ, услуг для обеспечения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государственных и муниципальных нужд"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118"/>
        <w:gridCol w:w="1417"/>
        <w:gridCol w:w="360"/>
        <w:gridCol w:w="1077"/>
      </w:tblGrid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от "__" ________ 20__ г.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9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134"/>
        <w:gridCol w:w="1501"/>
        <w:gridCol w:w="1928"/>
        <w:gridCol w:w="1134"/>
        <w:gridCol w:w="1503"/>
      </w:tblGrid>
      <w:tr w:rsidR="001A7068" w:rsidRPr="001A7068" w:rsidTr="00434569"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4437F1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      <w:r w:rsidR="001A7068"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1A7068" w:rsidRPr="001A7068" w:rsidTr="00434569">
        <w:tc>
          <w:tcPr>
            <w:tcW w:w="3798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79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/не соответствует)</w:t>
            </w: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Ответственный исполнитель _______________ _</w:t>
      </w:r>
      <w:r w:rsidR="00AA51C2">
        <w:rPr>
          <w:rFonts w:ascii="Times New Roman" w:hAnsi="Times New Roman" w:cs="Times New Roman"/>
          <w:sz w:val="28"/>
          <w:szCs w:val="28"/>
        </w:rPr>
        <w:t>__________ ___________________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51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7068">
        <w:rPr>
          <w:rFonts w:ascii="Times New Roman" w:hAnsi="Times New Roman" w:cs="Times New Roman"/>
          <w:sz w:val="28"/>
          <w:szCs w:val="28"/>
        </w:rPr>
        <w:t xml:space="preserve"> (должность)    (подпись)  (расшифровка подписи)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17"/>
      <w:bookmarkEnd w:id="19"/>
      <w:r w:rsidRPr="001A7068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724F5D" w:rsidRDefault="00724F5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6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AA51C2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9A20C1" w:rsidRDefault="00AA51C2" w:rsidP="009A20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C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A20C1" w:rsidRPr="00A97BDC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</w:t>
      </w:r>
    </w:p>
    <w:p w:rsidR="009A20C1" w:rsidRDefault="009A20C1" w:rsidP="009A20C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 N 4/1-р</w:t>
      </w:r>
    </w:p>
    <w:p w:rsidR="000B1AAD" w:rsidRPr="000B1AAD" w:rsidRDefault="00AA51C2" w:rsidP="009A20C1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B1AAD" w:rsidRPr="000B1AAD">
        <w:tc>
          <w:tcPr>
            <w:tcW w:w="765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10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несоответствии контролируемой информации требованиям,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hyperlink r:id="rId73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едерального закона от 5</w:t>
      </w:r>
      <w:proofErr w:type="gramEnd"/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2013 г. N 44-ФЗ "О контрактной системе в сфере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товаров, работ, услуг для обеспечения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нужд"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74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0506135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5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7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8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1304"/>
        <w:gridCol w:w="1757"/>
        <w:gridCol w:w="1247"/>
        <w:gridCol w:w="1587"/>
      </w:tblGrid>
      <w:tr w:rsidR="000B1AAD" w:rsidRPr="000B1AAD"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документа, содержащего информацию для осуществления контроля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>Выявленные несоответствия: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</w:t>
      </w:r>
    </w:p>
    <w:p w:rsidR="001A7068" w:rsidRPr="001A7068" w:rsidRDefault="000B1AAD" w:rsidP="00AA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06"/>
      <w:bookmarkEnd w:id="20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Заполняется при наличии.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A7068" w:rsidRPr="001A7068" w:rsidSect="00EA1D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7068"/>
    <w:rsid w:val="000366BD"/>
    <w:rsid w:val="000B1AAD"/>
    <w:rsid w:val="0010088D"/>
    <w:rsid w:val="001112F6"/>
    <w:rsid w:val="00142F1D"/>
    <w:rsid w:val="0015023F"/>
    <w:rsid w:val="0017112C"/>
    <w:rsid w:val="00172F88"/>
    <w:rsid w:val="0018194C"/>
    <w:rsid w:val="0019186D"/>
    <w:rsid w:val="001918ED"/>
    <w:rsid w:val="001A27BB"/>
    <w:rsid w:val="001A7068"/>
    <w:rsid w:val="001C46F7"/>
    <w:rsid w:val="001C6102"/>
    <w:rsid w:val="001E7F48"/>
    <w:rsid w:val="001F5543"/>
    <w:rsid w:val="00201AA8"/>
    <w:rsid w:val="00204F4A"/>
    <w:rsid w:val="00273500"/>
    <w:rsid w:val="002C1C7A"/>
    <w:rsid w:val="002C4EEE"/>
    <w:rsid w:val="00363419"/>
    <w:rsid w:val="003F2046"/>
    <w:rsid w:val="00426A14"/>
    <w:rsid w:val="00434569"/>
    <w:rsid w:val="004437F1"/>
    <w:rsid w:val="004451A9"/>
    <w:rsid w:val="004951A4"/>
    <w:rsid w:val="004E189F"/>
    <w:rsid w:val="004E3F84"/>
    <w:rsid w:val="0056414E"/>
    <w:rsid w:val="00585872"/>
    <w:rsid w:val="005B5B58"/>
    <w:rsid w:val="005C692E"/>
    <w:rsid w:val="00625E06"/>
    <w:rsid w:val="006343AA"/>
    <w:rsid w:val="006906E5"/>
    <w:rsid w:val="006C4045"/>
    <w:rsid w:val="006F4293"/>
    <w:rsid w:val="007039F1"/>
    <w:rsid w:val="00715BB1"/>
    <w:rsid w:val="00724F5D"/>
    <w:rsid w:val="00771A46"/>
    <w:rsid w:val="007D6E4A"/>
    <w:rsid w:val="00816081"/>
    <w:rsid w:val="008641DE"/>
    <w:rsid w:val="00870BDA"/>
    <w:rsid w:val="00880B12"/>
    <w:rsid w:val="008842A9"/>
    <w:rsid w:val="00913C6C"/>
    <w:rsid w:val="0094458E"/>
    <w:rsid w:val="009A20C1"/>
    <w:rsid w:val="00A403C6"/>
    <w:rsid w:val="00A50F18"/>
    <w:rsid w:val="00A51D3A"/>
    <w:rsid w:val="00A92699"/>
    <w:rsid w:val="00A97BDC"/>
    <w:rsid w:val="00AA51C2"/>
    <w:rsid w:val="00B66A7D"/>
    <w:rsid w:val="00B923FC"/>
    <w:rsid w:val="00C63F24"/>
    <w:rsid w:val="00D8602C"/>
    <w:rsid w:val="00D87182"/>
    <w:rsid w:val="00EA1DDC"/>
    <w:rsid w:val="00EA3B80"/>
    <w:rsid w:val="00F06999"/>
    <w:rsid w:val="00F82C2E"/>
    <w:rsid w:val="00F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A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6727C4B48E2A46DA9D770C65E70CE21C389FCB36D172168538FC9B0867F9271D6029DE7FA4226419fDD" TargetMode="External"/><Relationship Id="rId18" Type="http://schemas.openxmlformats.org/officeDocument/2006/relationships/hyperlink" Target="consultantplus://offline/ref=C86727C4B48E2A46DA9D770C65E70CE21F309FCC30D572168538FC9B0867F9271D6029DE7FA5216E19f5D" TargetMode="External"/><Relationship Id="rId26" Type="http://schemas.openxmlformats.org/officeDocument/2006/relationships/hyperlink" Target="consultantplus://offline/ref=D8F1EAEB481A8E281F79E15B9279F532D6B5DCB9DDC1C0A2FDD0558D1C41E9F" TargetMode="External"/><Relationship Id="rId39" Type="http://schemas.openxmlformats.org/officeDocument/2006/relationships/hyperlink" Target="consultantplus://offline/ref=63F105A5C64EB935568761D2980AF69E5ECB5917732435928336EA80E904g9F" TargetMode="External"/><Relationship Id="rId21" Type="http://schemas.openxmlformats.org/officeDocument/2006/relationships/hyperlink" Target="consultantplus://offline/ref=C86727C4B48E2A46DA9D770C65E70CE21F309FCC30D572168538FC9B0867F9271D6029DE7FA5216C19f4D" TargetMode="External"/><Relationship Id="rId34" Type="http://schemas.openxmlformats.org/officeDocument/2006/relationships/hyperlink" Target="consultantplus://offline/ref=C86727C4B48E2A46DA9D770C65E70CE21F309FCC30D572168538FC9B0867F9271D6029DE7FA5216819fCD" TargetMode="External"/><Relationship Id="rId42" Type="http://schemas.openxmlformats.org/officeDocument/2006/relationships/hyperlink" Target="consultantplus://offline/ref=63F105A5C64EB935568761D2980AF69E5DCF5519752635928336EA80E904g9F" TargetMode="External"/><Relationship Id="rId47" Type="http://schemas.openxmlformats.org/officeDocument/2006/relationships/hyperlink" Target="consultantplus://offline/ref=63F105A5C64EB935568761D2980AF69E5DCC5513732735928336EA80E904g9F" TargetMode="External"/><Relationship Id="rId50" Type="http://schemas.openxmlformats.org/officeDocument/2006/relationships/hyperlink" Target="consultantplus://offline/ref=63F105A5C64EB935568761D2980AF69E5DCF5519752635928336EA80E904g9F" TargetMode="External"/><Relationship Id="rId55" Type="http://schemas.openxmlformats.org/officeDocument/2006/relationships/hyperlink" Target="consultantplus://offline/ref=63F105A5C64EB935568761D2980AF69E5DC85513762535928336EA80E9496E8532F007198B53DFCB09g0F" TargetMode="External"/><Relationship Id="rId63" Type="http://schemas.openxmlformats.org/officeDocument/2006/relationships/hyperlink" Target="consultantplus://offline/ref=63F105A5C64EB935568761D2980AF69E5DCF5519752635928336EA80E904g9F" TargetMode="External"/><Relationship Id="rId68" Type="http://schemas.openxmlformats.org/officeDocument/2006/relationships/hyperlink" Target="consultantplus://offline/ref=D8F1EAEB481A8E281F79E15B9279F532D5B3D5BADFC1C0A2FDD0558D1C41E9F" TargetMode="External"/><Relationship Id="rId76" Type="http://schemas.openxmlformats.org/officeDocument/2006/relationships/hyperlink" Target="consultantplus://offline/ref=BCDC52CCBAC543249BD64FB051A4BD52969CFE6A4C172BC6BD30C64600DD308F318E642A746F2C70MDi7F" TargetMode="External"/><Relationship Id="rId7" Type="http://schemas.openxmlformats.org/officeDocument/2006/relationships/hyperlink" Target="consultantplus://offline/ref=D8F1EAEB481A8E281F79E15B9279F532D5BDDCBEDBC5C0A2FDD0558D1C195DC15BEB77163736C5E84FE5F" TargetMode="External"/><Relationship Id="rId71" Type="http://schemas.openxmlformats.org/officeDocument/2006/relationships/hyperlink" Target="consultantplus://offline/ref=D8F1EAEB481A8E281F79E15B9279F532D5B0D5B0D9C0C0A2FDD0558D1C41E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F1EAEB481A8E281F79E15B9279F532D6B5DCB9DDC1C0A2FDD0558D1C195DC15BEB77163736C5ED4FE8F" TargetMode="External"/><Relationship Id="rId29" Type="http://schemas.openxmlformats.org/officeDocument/2006/relationships/hyperlink" Target="consultantplus://offline/ref=C86727C4B48E2A46DA9D770C65E70CE21C389FCB36D172168538FC9B0816f7D" TargetMode="External"/><Relationship Id="rId11" Type="http://schemas.openxmlformats.org/officeDocument/2006/relationships/hyperlink" Target="consultantplus://offline/ref=D8F1EAEB481A8E281F79E15B9279F532D6B5DCB9DDC1C0A2FDD0558D1C41E9F" TargetMode="External"/><Relationship Id="rId24" Type="http://schemas.openxmlformats.org/officeDocument/2006/relationships/hyperlink" Target="consultantplus://offline/ref=C86727C4B48E2A46DA9D770C65E70CE21F309FCC30D572168538FC9B0867F9271D6029DE7FA5216C19f4D" TargetMode="External"/><Relationship Id="rId32" Type="http://schemas.openxmlformats.org/officeDocument/2006/relationships/hyperlink" Target="consultantplus://offline/ref=C86727C4B48E2A46DA9D770C65E70CE21C389FCB36D172168538FC9B0816f7D" TargetMode="External"/><Relationship Id="rId37" Type="http://schemas.openxmlformats.org/officeDocument/2006/relationships/hyperlink" Target="consultantplus://offline/ref=C86727C4B48E2A46DA9D770C65E70CE21F309FCC30D572168538FC9B0867F9271D6029DE7FA5216D19f5D" TargetMode="External"/><Relationship Id="rId40" Type="http://schemas.openxmlformats.org/officeDocument/2006/relationships/hyperlink" Target="consultantplus://offline/ref=63F105A5C64EB935568761D2980AF69E5DCC5513732735928336EA80E904g9F" TargetMode="External"/><Relationship Id="rId45" Type="http://schemas.openxmlformats.org/officeDocument/2006/relationships/hyperlink" Target="consultantplus://offline/ref=63F105A5C64EB935568761D2980AF69E5ECA5C10712735928336EA80E9496E8532F007198B52DCC209g9F" TargetMode="External"/><Relationship Id="rId53" Type="http://schemas.openxmlformats.org/officeDocument/2006/relationships/hyperlink" Target="consultantplus://offline/ref=63F105A5C64EB935568761D2980AF69E5ECB5917732435928336EA80E904g9F" TargetMode="External"/><Relationship Id="rId58" Type="http://schemas.openxmlformats.org/officeDocument/2006/relationships/hyperlink" Target="consultantplus://offline/ref=63F105A5C64EB935568761D2980AF69E5ECB5B15702435928336EA80E9496E8532F007198B53DDC309gBF" TargetMode="External"/><Relationship Id="rId66" Type="http://schemas.openxmlformats.org/officeDocument/2006/relationships/hyperlink" Target="consultantplus://offline/ref=63F105A5C64EB935568761D2980AF69E5ECA5C10712735928336EA80E9496E8532F007198B53DBCA09g0F" TargetMode="External"/><Relationship Id="rId74" Type="http://schemas.openxmlformats.org/officeDocument/2006/relationships/hyperlink" Target="consultantplus://offline/ref=BCDC52CCBAC543249BD64FB051A4BD52959FF26E49162BC6BD30C64600MDiDF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8F1EAEB481A8E281F79E15B9279F532D6B5DCB9DDC1C0A2FDD0558D1C195DC15BEB77163737C6E04FE5F" TargetMode="External"/><Relationship Id="rId61" Type="http://schemas.openxmlformats.org/officeDocument/2006/relationships/hyperlink" Target="consultantplus://offline/ref=63F105A5C64EB935568761D2980AF69E5DCC5513732735928336EA80E904g9F" TargetMode="External"/><Relationship Id="rId10" Type="http://schemas.openxmlformats.org/officeDocument/2006/relationships/hyperlink" Target="consultantplus://offline/ref=C86727C4B48E2A46DA9D770C65E70CE21F309FCC30D572168538FC9B0867F9271D6029DE7FA5216E19f8D" TargetMode="External"/><Relationship Id="rId19" Type="http://schemas.openxmlformats.org/officeDocument/2006/relationships/hyperlink" Target="consultantplus://offline/ref=C86727C4B48E2A46DA9D770C65E70CE21F309FCC30D572168538FC9B0867F9271D6029DE7FA5216C19fAD" TargetMode="External"/><Relationship Id="rId31" Type="http://schemas.openxmlformats.org/officeDocument/2006/relationships/hyperlink" Target="consultantplus://offline/ref=C86727C4B48E2A46DA9D770C65E70CE21C389FCB36D172168538FC9B0867F9271D6029DE7FA5236A19fED" TargetMode="External"/><Relationship Id="rId44" Type="http://schemas.openxmlformats.org/officeDocument/2006/relationships/hyperlink" Target="consultantplus://offline/ref=63F105A5C64EB935568761D2980AF69E5ECB5B15702435928336EA80E9496E8532F007198B53DDC309gBF" TargetMode="External"/><Relationship Id="rId52" Type="http://schemas.openxmlformats.org/officeDocument/2006/relationships/hyperlink" Target="consultantplus://offline/ref=63F105A5C64EB935568761D2980AF69E5ECA5C10712735928336EA80E9496E8532F007198B52DCC209g9F" TargetMode="External"/><Relationship Id="rId60" Type="http://schemas.openxmlformats.org/officeDocument/2006/relationships/hyperlink" Target="consultantplus://offline/ref=63F105A5C64EB935568761D2980AF69E5ECB5917732435928336EA80E904g9F" TargetMode="External"/><Relationship Id="rId65" Type="http://schemas.openxmlformats.org/officeDocument/2006/relationships/hyperlink" Target="consultantplus://offline/ref=63F105A5C64EB935568761D2980AF69E5ECB5B15702435928336EA80E9496E8532F007198B53DDC309gBF" TargetMode="External"/><Relationship Id="rId73" Type="http://schemas.openxmlformats.org/officeDocument/2006/relationships/hyperlink" Target="consultantplus://offline/ref=BCDC52CCBAC543249BD64FB051A4BD52959EF7694B152BC6BD30C64600DD308F318E642A746E2F79MDiEF" TargetMode="External"/><Relationship Id="rId78" Type="http://schemas.openxmlformats.org/officeDocument/2006/relationships/hyperlink" Target="consultantplus://offline/ref=BCDC52CCBAC543249BD64FB051A4BD52969BFE604F142BC6BD30C64600MDi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727C4B48E2A46DA9D770C65E70CE21F309FCC30D572168538FC9B0867F9271D6029DE7FA5216F19f4D" TargetMode="External"/><Relationship Id="rId14" Type="http://schemas.openxmlformats.org/officeDocument/2006/relationships/hyperlink" Target="consultantplus://offline/ref=C86727C4B48E2A46DA9D770C65E70CE21F309ECD33D872168538FC9B0867F9271D6029DE7FA5216D19f5D" TargetMode="External"/><Relationship Id="rId22" Type="http://schemas.openxmlformats.org/officeDocument/2006/relationships/hyperlink" Target="consultantplus://offline/ref=C86727C4B48E2A46DA9D770C65E70CE21C389FCB36D172168538FC9B0867F9271D6029DE7FA4226419fDD" TargetMode="External"/><Relationship Id="rId27" Type="http://schemas.openxmlformats.org/officeDocument/2006/relationships/hyperlink" Target="consultantplus://offline/ref=D8F1EAEB481A8E281F79E15B9279F532D6B4DDB9DFC2C0A2FDD0558D1C195DC15BEB77163735C1EA4FEFF" TargetMode="External"/><Relationship Id="rId30" Type="http://schemas.openxmlformats.org/officeDocument/2006/relationships/hyperlink" Target="consultantplus://offline/ref=C86727C4B48E2A46DA9D770C65E70CE21C389FCB36D172168538FC9B0867F9271D6029DE7FA5236419fCD" TargetMode="External"/><Relationship Id="rId35" Type="http://schemas.openxmlformats.org/officeDocument/2006/relationships/hyperlink" Target="consultantplus://offline/ref=C86727C4B48E2A46DA9D770C65E70CE21F309FCC30D572168538FC9B0867F9271D6029DE7FA5216819fFD" TargetMode="External"/><Relationship Id="rId43" Type="http://schemas.openxmlformats.org/officeDocument/2006/relationships/hyperlink" Target="consultantplus://offline/ref=63F105A5C64EB935568761D2980AF69E5DCF5519752635928336EA80E904g9F" TargetMode="External"/><Relationship Id="rId48" Type="http://schemas.openxmlformats.org/officeDocument/2006/relationships/hyperlink" Target="consultantplus://offline/ref=63F105A5C64EB935568761D2980AF69E5DC85513762535928336EA80E9496E8532F007198B53DFCB09g0F" TargetMode="External"/><Relationship Id="rId56" Type="http://schemas.openxmlformats.org/officeDocument/2006/relationships/hyperlink" Target="consultantplus://offline/ref=63F105A5C64EB935568761D2980AF69E5DCF5519752635928336EA80E904g9F" TargetMode="External"/><Relationship Id="rId64" Type="http://schemas.openxmlformats.org/officeDocument/2006/relationships/hyperlink" Target="consultantplus://offline/ref=63F105A5C64EB935568761D2980AF69E5DCF5519752635928336EA80E904g9F" TargetMode="External"/><Relationship Id="rId69" Type="http://schemas.openxmlformats.org/officeDocument/2006/relationships/hyperlink" Target="consultantplus://offline/ref=D8F1EAEB481A8E281F79E15B9279F532D5B7D5BADAC3C0A2FDD0558D1C195DC15BEB77163736C5E94FE4F" TargetMode="External"/><Relationship Id="rId77" Type="http://schemas.openxmlformats.org/officeDocument/2006/relationships/hyperlink" Target="consultantplus://offline/ref=BCDC52CCBAC543249BD64FB051A4BD52969BFE604F142BC6BD30C64600MDiDF" TargetMode="External"/><Relationship Id="rId8" Type="http://schemas.openxmlformats.org/officeDocument/2006/relationships/hyperlink" Target="consultantplus://offline/ref=D8F1EAEB481A8E281F79E15B9279F532D5BDDCBEDBC5C0A2FDD0558D1C195DC15BEB77163736C5E84FE5F" TargetMode="External"/><Relationship Id="rId51" Type="http://schemas.openxmlformats.org/officeDocument/2006/relationships/hyperlink" Target="consultantplus://offline/ref=63F105A5C64EB935568761D2980AF69E5ECB5B15702435928336EA80E9496E8532F007198B53DDC309gBF" TargetMode="External"/><Relationship Id="rId72" Type="http://schemas.openxmlformats.org/officeDocument/2006/relationships/hyperlink" Target="consultantplus://offline/ref=D8F1EAEB481A8E281F79E15B9279F532D5BDDCBEDBC5C0A2FDD0558D1C195DC15BEB77163736C5EB4FE8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F1EAEB481A8E281F79E15B9279F532D6B5DCB9DDC1C0A2FDD0558D1C195DC15BEB77163737C6E04FEDF" TargetMode="External"/><Relationship Id="rId17" Type="http://schemas.openxmlformats.org/officeDocument/2006/relationships/hyperlink" Target="consultantplus://offline/ref=C86727C4B48E2A46DA9D770C65E70CE21C389FCB36D172168538FC9B0816f7D" TargetMode="External"/><Relationship Id="rId25" Type="http://schemas.openxmlformats.org/officeDocument/2006/relationships/hyperlink" Target="consultantplus://offline/ref=C86727C4B48E2A46DA9D770C65E70CE21C399ECB34D272168538FC9B0867F9271D6029DE7FA6256E19fFD" TargetMode="External"/><Relationship Id="rId33" Type="http://schemas.openxmlformats.org/officeDocument/2006/relationships/hyperlink" Target="consultantplus://offline/ref=C86727C4B48E2A46DA9D770C65E70CE21C389FCB36D172168538FC9B0867F9271D6029DE7FA5256C19fCD" TargetMode="External"/><Relationship Id="rId38" Type="http://schemas.openxmlformats.org/officeDocument/2006/relationships/hyperlink" Target="consultantplus://offline/ref=C86727C4B48E2A46DA9D770C65E70CE21C389FCB36D172168538FC9B0867F9271D6029DE7FA4226419fDD" TargetMode="External"/><Relationship Id="rId46" Type="http://schemas.openxmlformats.org/officeDocument/2006/relationships/hyperlink" Target="consultantplus://offline/ref=63F105A5C64EB935568761D2980AF69E5ECB5917732435928336EA80E904g9F" TargetMode="External"/><Relationship Id="rId59" Type="http://schemas.openxmlformats.org/officeDocument/2006/relationships/hyperlink" Target="consultantplus://offline/ref=63F105A5C64EB935568761D2980AF69E5ECA5C10712735928336EA80E9496E8532F007198B52DCC209g9F" TargetMode="External"/><Relationship Id="rId67" Type="http://schemas.openxmlformats.org/officeDocument/2006/relationships/hyperlink" Target="consultantplus://offline/ref=63F105A5C64EB935568761D2980AF69E5ECA5C10712735928336EA80E9496E8532F007198B52DCC209g9F" TargetMode="External"/><Relationship Id="rId20" Type="http://schemas.openxmlformats.org/officeDocument/2006/relationships/hyperlink" Target="consultantplus://offline/ref=C86727C4B48E2A46DA9D770C65E70CE21F309FCC30D572168538FC9B0867F9271D6029DE7FA5216C19fBD" TargetMode="External"/><Relationship Id="rId41" Type="http://schemas.openxmlformats.org/officeDocument/2006/relationships/hyperlink" Target="consultantplus://offline/ref=63F105A5C64EB935568761D2980AF69E5DC85513762535928336EA80E9496E8532F007198B53DFCB09g0F" TargetMode="External"/><Relationship Id="rId54" Type="http://schemas.openxmlformats.org/officeDocument/2006/relationships/hyperlink" Target="consultantplus://offline/ref=63F105A5C64EB935568761D2980AF69E5DCC5513732735928336EA80E904g9F" TargetMode="External"/><Relationship Id="rId62" Type="http://schemas.openxmlformats.org/officeDocument/2006/relationships/hyperlink" Target="consultantplus://offline/ref=63F105A5C64EB935568761D2980AF69E5DC85513762535928336EA80E9496E8532F007198B53DFCB09g0F" TargetMode="External"/><Relationship Id="rId70" Type="http://schemas.openxmlformats.org/officeDocument/2006/relationships/hyperlink" Target="consultantplus://offline/ref=D8F1EAEB481A8E281F79E15B9279F532D5B0D5B0D9C0C0A2FDD0558D1C41E9F" TargetMode="External"/><Relationship Id="rId75" Type="http://schemas.openxmlformats.org/officeDocument/2006/relationships/hyperlink" Target="consultantplus://offline/ref=BCDC52CCBAC543249BD64FB051A4BD529698FE6A49152BC6BD30C64600MDi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F1EAEB481A8E281F79E15B9279F532D5BDDCBEDBC5C0A2FDD0558D1C195DC15BEB77163736C5EA4FEAF" TargetMode="External"/><Relationship Id="rId15" Type="http://schemas.openxmlformats.org/officeDocument/2006/relationships/hyperlink" Target="consultantplus://offline/ref=C86727C4B48E2A46DA9D770C65E70CE21F309FCC30D572168538FC9B0867F9271D6029DE7FA5216F19f4D" TargetMode="External"/><Relationship Id="rId23" Type="http://schemas.openxmlformats.org/officeDocument/2006/relationships/hyperlink" Target="consultantplus://offline/ref=C86727C4B48E2A46DA9D770C65E70CE21C3999C835D472168538FC9B0867F9271D6029DD781Af0D" TargetMode="External"/><Relationship Id="rId28" Type="http://schemas.openxmlformats.org/officeDocument/2006/relationships/hyperlink" Target="consultantplus://offline/ref=C86727C4B48E2A46DA9D770C65E70CE21F309FCC30D572168538FC9B0867F9271D6029DE7FA5216919fFD" TargetMode="External"/><Relationship Id="rId36" Type="http://schemas.openxmlformats.org/officeDocument/2006/relationships/hyperlink" Target="consultantplus://offline/ref=C86727C4B48E2A46DA9D770C65E70CE21F309FCC30D572168538FC9B0867F9271D6029DE7FA5216D19f5D" TargetMode="External"/><Relationship Id="rId49" Type="http://schemas.openxmlformats.org/officeDocument/2006/relationships/hyperlink" Target="consultantplus://offline/ref=63F105A5C64EB935568761D2980AF69E5DCF5519752635928336EA80E904g9F" TargetMode="External"/><Relationship Id="rId57" Type="http://schemas.openxmlformats.org/officeDocument/2006/relationships/hyperlink" Target="consultantplus://offline/ref=63F105A5C64EB935568761D2980AF69E5DCF5519752635928336EA80E904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3D972-A1C9-4A04-B24A-A6F5341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8648</Words>
  <Characters>49298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Утвержден</vt:lpstr>
      <vt:lpstr/>
      <vt:lpstr/>
      <vt:lpstr/>
      <vt:lpstr/>
      <vt:lpstr/>
      <vt:lpstr>Приложение N 1</vt:lpstr>
      <vt:lpstr>Приложение N 2</vt:lpstr>
      <vt:lpstr>Приложение N 3</vt:lpstr>
      <vt:lpstr>Приложение N 4</vt:lpstr>
      <vt:lpstr>    Приложение № 5</vt:lpstr>
      <vt:lpstr>Приложение N 6</vt:lpstr>
    </vt:vector>
  </TitlesOfParts>
  <Company/>
  <LinksUpToDate>false</LinksUpToDate>
  <CharactersWithSpaces>57831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2020-08-20T09:02:00Z</cp:lastPrinted>
  <dcterms:created xsi:type="dcterms:W3CDTF">2020-08-20T09:03:00Z</dcterms:created>
  <dcterms:modified xsi:type="dcterms:W3CDTF">2020-08-20T09:03:00Z</dcterms:modified>
</cp:coreProperties>
</file>