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E4" w:rsidRDefault="00E203E4" w:rsidP="00FD550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C66D56">
        <w:rPr>
          <w:color w:val="000000"/>
          <w:sz w:val="28"/>
        </w:rPr>
        <w:t>НОВОТЫРЫШКИН</w:t>
      </w:r>
      <w:r w:rsidR="007315BC">
        <w:rPr>
          <w:color w:val="000000"/>
          <w:sz w:val="28"/>
        </w:rPr>
        <w:t>СКОГО</w:t>
      </w:r>
      <w:r>
        <w:rPr>
          <w:color w:val="000000"/>
          <w:sz w:val="28"/>
        </w:rPr>
        <w:t xml:space="preserve"> СЕЛЬСОВЕТА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СМОЛЕНСКОГО РАЙОНА АЛТАЙСКОГО КРАЯ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E203E4" w:rsidRDefault="00E203E4">
      <w:pPr>
        <w:pStyle w:val="3"/>
      </w:pPr>
      <w:r>
        <w:t>ПОСТАНОВЛЕНИЕ</w:t>
      </w:r>
    </w:p>
    <w:p w:rsidR="00E203E4" w:rsidRDefault="007865C9">
      <w:pPr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7315BC">
        <w:rPr>
          <w:color w:val="000000"/>
          <w:sz w:val="28"/>
        </w:rPr>
        <w:t>.</w:t>
      </w:r>
      <w:r w:rsidR="00122260">
        <w:rPr>
          <w:color w:val="000000"/>
          <w:sz w:val="28"/>
        </w:rPr>
        <w:t>06</w:t>
      </w:r>
      <w:r w:rsidR="007315BC">
        <w:rPr>
          <w:color w:val="000000"/>
          <w:sz w:val="28"/>
        </w:rPr>
        <w:t>.201</w:t>
      </w:r>
      <w:r w:rsidR="00122260">
        <w:rPr>
          <w:color w:val="000000"/>
          <w:sz w:val="28"/>
        </w:rPr>
        <w:t>7</w:t>
      </w:r>
      <w:r w:rsidR="007315BC">
        <w:rPr>
          <w:color w:val="000000"/>
          <w:sz w:val="28"/>
        </w:rPr>
        <w:t xml:space="preserve"> </w:t>
      </w:r>
      <w:r w:rsidR="00D279D4" w:rsidRPr="007C346E">
        <w:rPr>
          <w:color w:val="000000"/>
          <w:sz w:val="28"/>
        </w:rPr>
        <w:t xml:space="preserve"> </w:t>
      </w:r>
      <w:r w:rsidR="00E203E4" w:rsidRPr="007C346E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33</w:t>
      </w:r>
      <w:r w:rsidR="00122260">
        <w:rPr>
          <w:color w:val="000000"/>
          <w:sz w:val="28"/>
        </w:rPr>
        <w:t xml:space="preserve"> </w:t>
      </w:r>
      <w:r w:rsidR="008644CD">
        <w:rPr>
          <w:color w:val="000000"/>
          <w:sz w:val="28"/>
        </w:rPr>
        <w:t xml:space="preserve">               </w:t>
      </w:r>
      <w:r w:rsidR="00E203E4">
        <w:rPr>
          <w:color w:val="000000"/>
          <w:sz w:val="28"/>
        </w:rPr>
        <w:t xml:space="preserve">                                 </w:t>
      </w:r>
      <w:r w:rsidR="004C7DFE">
        <w:rPr>
          <w:color w:val="000000"/>
          <w:sz w:val="28"/>
        </w:rPr>
        <w:t xml:space="preserve">      </w:t>
      </w:r>
      <w:r w:rsidR="00E203E4">
        <w:rPr>
          <w:color w:val="000000"/>
          <w:sz w:val="28"/>
        </w:rPr>
        <w:t xml:space="preserve">          </w:t>
      </w:r>
      <w:r w:rsidR="000A4470">
        <w:rPr>
          <w:color w:val="000000"/>
          <w:sz w:val="28"/>
        </w:rPr>
        <w:t xml:space="preserve">    </w:t>
      </w:r>
      <w:r w:rsidR="00E203E4">
        <w:rPr>
          <w:color w:val="000000"/>
          <w:sz w:val="28"/>
        </w:rPr>
        <w:t xml:space="preserve"> с. </w:t>
      </w:r>
      <w:r w:rsidR="00C66D56">
        <w:rPr>
          <w:color w:val="000000"/>
          <w:sz w:val="28"/>
        </w:rPr>
        <w:t>Новотырышкино</w:t>
      </w:r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04671F" w:rsidRPr="007865C9" w:rsidTr="007865C9">
        <w:tc>
          <w:tcPr>
            <w:tcW w:w="4785" w:type="dxa"/>
          </w:tcPr>
          <w:p w:rsidR="00C562D8" w:rsidRPr="007865C9" w:rsidRDefault="0004671F" w:rsidP="00C562D8">
            <w:pPr>
              <w:rPr>
                <w:rStyle w:val="rvts6"/>
                <w:sz w:val="28"/>
                <w:szCs w:val="28"/>
              </w:rPr>
            </w:pPr>
            <w:r w:rsidRPr="007865C9">
              <w:rPr>
                <w:sz w:val="28"/>
                <w:szCs w:val="28"/>
              </w:rPr>
              <w:t>О внесении изменений в постановление Администрации Новотырышкинского сельсовета от 16.04.2013 № 59</w:t>
            </w:r>
            <w:r w:rsidR="00C562D8" w:rsidRPr="007865C9">
              <w:rPr>
                <w:sz w:val="28"/>
                <w:szCs w:val="28"/>
              </w:rPr>
              <w:t xml:space="preserve"> «</w:t>
            </w:r>
            <w:r w:rsidR="00C562D8" w:rsidRPr="007865C9">
              <w:rPr>
                <w:rStyle w:val="rvts6"/>
                <w:sz w:val="28"/>
                <w:szCs w:val="28"/>
              </w:rPr>
              <w:t xml:space="preserve">Об Административном регламенте </w:t>
            </w:r>
          </w:p>
          <w:p w:rsidR="00C562D8" w:rsidRPr="007865C9" w:rsidRDefault="00C562D8" w:rsidP="00C562D8">
            <w:pPr>
              <w:rPr>
                <w:rStyle w:val="rvts6"/>
                <w:sz w:val="28"/>
                <w:szCs w:val="28"/>
              </w:rPr>
            </w:pPr>
            <w:r w:rsidRPr="007865C9">
              <w:rPr>
                <w:rStyle w:val="rvts6"/>
                <w:sz w:val="28"/>
                <w:szCs w:val="28"/>
              </w:rPr>
              <w:t>исполнения муниципальной функции</w:t>
            </w:r>
          </w:p>
          <w:p w:rsidR="00C562D8" w:rsidRPr="007865C9" w:rsidRDefault="00C562D8" w:rsidP="00C562D8">
            <w:pPr>
              <w:rPr>
                <w:rStyle w:val="rvts6"/>
                <w:sz w:val="28"/>
                <w:szCs w:val="28"/>
              </w:rPr>
            </w:pPr>
            <w:r w:rsidRPr="007865C9">
              <w:rPr>
                <w:rStyle w:val="rvts6"/>
                <w:sz w:val="28"/>
                <w:szCs w:val="28"/>
              </w:rPr>
              <w:t>рассмотрения обращений граждан</w:t>
            </w:r>
          </w:p>
          <w:p w:rsidR="00C562D8" w:rsidRPr="007865C9" w:rsidRDefault="00C562D8" w:rsidP="00C562D8">
            <w:pPr>
              <w:rPr>
                <w:bCs/>
                <w:sz w:val="28"/>
                <w:szCs w:val="28"/>
              </w:rPr>
            </w:pPr>
            <w:r w:rsidRPr="007865C9">
              <w:rPr>
                <w:rStyle w:val="rvts6"/>
                <w:sz w:val="28"/>
                <w:szCs w:val="28"/>
              </w:rPr>
              <w:t xml:space="preserve">в Администрации </w:t>
            </w:r>
            <w:r w:rsidRPr="007865C9">
              <w:rPr>
                <w:bCs/>
                <w:sz w:val="28"/>
                <w:szCs w:val="28"/>
              </w:rPr>
              <w:t>Новотырышкинского</w:t>
            </w:r>
          </w:p>
          <w:p w:rsidR="0004671F" w:rsidRPr="007865C9" w:rsidRDefault="00C562D8" w:rsidP="007865C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865C9">
              <w:rPr>
                <w:rStyle w:val="rvts6"/>
                <w:rFonts w:ascii="Times New Roman" w:hAnsi="Times New Roman"/>
                <w:b w:val="0"/>
                <w:color w:val="auto"/>
                <w:sz w:val="28"/>
                <w:szCs w:val="28"/>
              </w:rPr>
              <w:t>сельсовета»</w:t>
            </w:r>
          </w:p>
        </w:tc>
        <w:tc>
          <w:tcPr>
            <w:tcW w:w="4786" w:type="dxa"/>
          </w:tcPr>
          <w:p w:rsidR="0004671F" w:rsidRPr="007865C9" w:rsidRDefault="0004671F" w:rsidP="007865C9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04671F" w:rsidRDefault="0004671F" w:rsidP="006928EB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089C" w:rsidRDefault="00C562D8" w:rsidP="00592E5B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</w:t>
      </w:r>
      <w:r w:rsidR="00F8089C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color w:val="auto"/>
          <w:sz w:val="28"/>
          <w:szCs w:val="28"/>
        </w:rPr>
        <w:t>Федеральным законом от 02.05.2006 № 59-ФЗ «О порядке</w:t>
      </w:r>
      <w:r w:rsidR="00592E5B">
        <w:rPr>
          <w:rFonts w:ascii="Times New Roman" w:hAnsi="Times New Roman"/>
          <w:b w:val="0"/>
          <w:color w:val="auto"/>
          <w:sz w:val="28"/>
          <w:szCs w:val="28"/>
        </w:rPr>
        <w:t xml:space="preserve"> рассмотрения обращения граждан Российской Федерации»</w:t>
      </w:r>
      <w:r w:rsidR="006928EB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F8089C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Уставом муниципального образования </w:t>
      </w:r>
      <w:r w:rsidR="00C66D56" w:rsidRPr="006928EB">
        <w:rPr>
          <w:rFonts w:ascii="Times New Roman" w:hAnsi="Times New Roman"/>
          <w:b w:val="0"/>
          <w:color w:val="auto"/>
          <w:sz w:val="28"/>
          <w:szCs w:val="28"/>
        </w:rPr>
        <w:t>Новотырышкин</w:t>
      </w:r>
      <w:r w:rsidR="007315BC" w:rsidRPr="006928EB">
        <w:rPr>
          <w:rFonts w:ascii="Times New Roman" w:hAnsi="Times New Roman"/>
          <w:b w:val="0"/>
          <w:color w:val="auto"/>
          <w:sz w:val="28"/>
          <w:szCs w:val="28"/>
        </w:rPr>
        <w:t>ский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Смоленского района Алтайского края, постановляю:</w:t>
      </w:r>
    </w:p>
    <w:p w:rsidR="00592E5B" w:rsidRPr="00C562D8" w:rsidRDefault="006928EB" w:rsidP="00592E5B">
      <w:pPr>
        <w:jc w:val="both"/>
        <w:rPr>
          <w:rStyle w:val="rvts6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928EB">
        <w:rPr>
          <w:sz w:val="28"/>
          <w:szCs w:val="28"/>
        </w:rPr>
        <w:t>1. Протест Прок</w:t>
      </w:r>
      <w:r w:rsidR="00592E5B">
        <w:rPr>
          <w:sz w:val="28"/>
          <w:szCs w:val="28"/>
        </w:rPr>
        <w:t>уратуры Смоленского района от 01</w:t>
      </w:r>
      <w:r w:rsidRPr="006928EB">
        <w:rPr>
          <w:sz w:val="28"/>
          <w:szCs w:val="28"/>
        </w:rPr>
        <w:t>.0</w:t>
      </w:r>
      <w:r w:rsidR="00592E5B">
        <w:rPr>
          <w:sz w:val="28"/>
          <w:szCs w:val="28"/>
        </w:rPr>
        <w:t>6</w:t>
      </w:r>
      <w:r w:rsidRPr="006928EB">
        <w:rPr>
          <w:sz w:val="28"/>
          <w:szCs w:val="28"/>
        </w:rPr>
        <w:t xml:space="preserve">.2017 № 02-54-2017 на постановление Администрации Новотырышкинского сельсовета Смоленского района Алтайского края от </w:t>
      </w:r>
      <w:r w:rsidR="00592E5B" w:rsidRPr="00C562D8">
        <w:rPr>
          <w:sz w:val="28"/>
          <w:szCs w:val="28"/>
        </w:rPr>
        <w:t>16.04.2013 № 59 «</w:t>
      </w:r>
      <w:r w:rsidR="00592E5B">
        <w:rPr>
          <w:rStyle w:val="rvts6"/>
          <w:sz w:val="28"/>
          <w:szCs w:val="28"/>
        </w:rPr>
        <w:t xml:space="preserve">Об </w:t>
      </w:r>
      <w:r w:rsidR="00592E5B" w:rsidRPr="00C562D8">
        <w:rPr>
          <w:rStyle w:val="rvts6"/>
          <w:sz w:val="28"/>
          <w:szCs w:val="28"/>
        </w:rPr>
        <w:t xml:space="preserve">Административном регламенте </w:t>
      </w:r>
      <w:r w:rsidR="00592E5B">
        <w:rPr>
          <w:rStyle w:val="rvts6"/>
          <w:sz w:val="28"/>
          <w:szCs w:val="28"/>
        </w:rPr>
        <w:t xml:space="preserve"> </w:t>
      </w:r>
      <w:r w:rsidR="00592E5B" w:rsidRPr="00C562D8">
        <w:rPr>
          <w:rStyle w:val="rvts6"/>
          <w:sz w:val="28"/>
          <w:szCs w:val="28"/>
        </w:rPr>
        <w:t>исполнения муниципальной функции</w:t>
      </w:r>
    </w:p>
    <w:p w:rsidR="00592E5B" w:rsidRPr="00592E5B" w:rsidRDefault="00592E5B" w:rsidP="00592E5B">
      <w:pPr>
        <w:jc w:val="both"/>
        <w:rPr>
          <w:sz w:val="28"/>
          <w:szCs w:val="28"/>
        </w:rPr>
      </w:pPr>
      <w:r w:rsidRPr="00C562D8">
        <w:rPr>
          <w:rStyle w:val="rvts6"/>
          <w:sz w:val="28"/>
          <w:szCs w:val="28"/>
        </w:rPr>
        <w:t>рассмотрения обращений граждан</w:t>
      </w:r>
      <w:r>
        <w:rPr>
          <w:rStyle w:val="rvts6"/>
          <w:sz w:val="28"/>
          <w:szCs w:val="28"/>
        </w:rPr>
        <w:t xml:space="preserve"> </w:t>
      </w:r>
      <w:r w:rsidRPr="00C562D8">
        <w:rPr>
          <w:rStyle w:val="rvts6"/>
          <w:sz w:val="28"/>
          <w:szCs w:val="28"/>
        </w:rPr>
        <w:t xml:space="preserve">в Администрации </w:t>
      </w:r>
      <w:r w:rsidRPr="00C562D8">
        <w:rPr>
          <w:bCs/>
          <w:sz w:val="28"/>
          <w:szCs w:val="28"/>
        </w:rPr>
        <w:t>Новотырышкинского</w:t>
      </w:r>
    </w:p>
    <w:p w:rsidR="006928EB" w:rsidRDefault="00592E5B" w:rsidP="00592E5B">
      <w:pPr>
        <w:jc w:val="both"/>
        <w:rPr>
          <w:color w:val="000000"/>
          <w:sz w:val="28"/>
        </w:rPr>
      </w:pPr>
      <w:r w:rsidRPr="00C562D8">
        <w:rPr>
          <w:rStyle w:val="rvts6"/>
          <w:sz w:val="28"/>
          <w:szCs w:val="28"/>
        </w:rPr>
        <w:t>сельсовета</w:t>
      </w:r>
      <w:r>
        <w:rPr>
          <w:rStyle w:val="rvts6"/>
          <w:b/>
          <w:sz w:val="28"/>
          <w:szCs w:val="28"/>
        </w:rPr>
        <w:t>»</w:t>
      </w:r>
      <w:r w:rsidR="006928EB" w:rsidRPr="006928EB">
        <w:rPr>
          <w:color w:val="000000"/>
          <w:sz w:val="28"/>
          <w:szCs w:val="28"/>
        </w:rPr>
        <w:t xml:space="preserve"> принять к сведению и удовлетворить</w:t>
      </w:r>
      <w:r w:rsidR="006928EB">
        <w:rPr>
          <w:color w:val="000000"/>
          <w:sz w:val="28"/>
        </w:rPr>
        <w:t>.</w:t>
      </w:r>
    </w:p>
    <w:p w:rsidR="00592E5B" w:rsidRPr="00C562D8" w:rsidRDefault="00122260" w:rsidP="00592E5B">
      <w:pPr>
        <w:jc w:val="both"/>
        <w:rPr>
          <w:rStyle w:val="rvts6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5524" w:rsidRPr="0012226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0911" w:rsidRPr="00122260">
        <w:rPr>
          <w:sz w:val="28"/>
          <w:szCs w:val="28"/>
        </w:rPr>
        <w:t>В постановление</w:t>
      </w:r>
      <w:r w:rsidR="00765524" w:rsidRPr="00122260">
        <w:rPr>
          <w:sz w:val="28"/>
          <w:szCs w:val="28"/>
        </w:rPr>
        <w:t xml:space="preserve"> </w:t>
      </w:r>
      <w:r w:rsidR="008E0911" w:rsidRPr="00122260">
        <w:rPr>
          <w:sz w:val="28"/>
          <w:szCs w:val="28"/>
        </w:rPr>
        <w:t xml:space="preserve">Администрации Новотырышкинского сельсовета Смоленского района Алтайского края от </w:t>
      </w:r>
      <w:r w:rsidR="00592E5B" w:rsidRPr="00C562D8">
        <w:rPr>
          <w:sz w:val="28"/>
          <w:szCs w:val="28"/>
        </w:rPr>
        <w:t>16.04.2013 № 59 «</w:t>
      </w:r>
      <w:r w:rsidR="00592E5B">
        <w:rPr>
          <w:rStyle w:val="rvts6"/>
          <w:sz w:val="28"/>
          <w:szCs w:val="28"/>
        </w:rPr>
        <w:t xml:space="preserve">Об </w:t>
      </w:r>
      <w:r w:rsidR="00592E5B" w:rsidRPr="00C562D8">
        <w:rPr>
          <w:rStyle w:val="rvts6"/>
          <w:sz w:val="28"/>
          <w:szCs w:val="28"/>
        </w:rPr>
        <w:t xml:space="preserve">Административном регламенте </w:t>
      </w:r>
      <w:r w:rsidR="00592E5B">
        <w:rPr>
          <w:rStyle w:val="rvts6"/>
          <w:sz w:val="28"/>
          <w:szCs w:val="28"/>
        </w:rPr>
        <w:t xml:space="preserve"> </w:t>
      </w:r>
      <w:r w:rsidR="00592E5B" w:rsidRPr="00C562D8">
        <w:rPr>
          <w:rStyle w:val="rvts6"/>
          <w:sz w:val="28"/>
          <w:szCs w:val="28"/>
        </w:rPr>
        <w:t>исполнения муниципальной функции</w:t>
      </w:r>
    </w:p>
    <w:p w:rsidR="00592E5B" w:rsidRPr="00592E5B" w:rsidRDefault="00592E5B" w:rsidP="00592E5B">
      <w:pPr>
        <w:jc w:val="both"/>
        <w:rPr>
          <w:sz w:val="28"/>
          <w:szCs w:val="28"/>
        </w:rPr>
      </w:pPr>
      <w:r w:rsidRPr="00C562D8">
        <w:rPr>
          <w:rStyle w:val="rvts6"/>
          <w:sz w:val="28"/>
          <w:szCs w:val="28"/>
        </w:rPr>
        <w:t>рассмотрения обращений граждан</w:t>
      </w:r>
      <w:r>
        <w:rPr>
          <w:rStyle w:val="rvts6"/>
          <w:sz w:val="28"/>
          <w:szCs w:val="28"/>
        </w:rPr>
        <w:t xml:space="preserve"> </w:t>
      </w:r>
      <w:r w:rsidRPr="00C562D8">
        <w:rPr>
          <w:rStyle w:val="rvts6"/>
          <w:sz w:val="28"/>
          <w:szCs w:val="28"/>
        </w:rPr>
        <w:t xml:space="preserve">в Администрации </w:t>
      </w:r>
      <w:r w:rsidRPr="00C562D8">
        <w:rPr>
          <w:bCs/>
          <w:sz w:val="28"/>
          <w:szCs w:val="28"/>
        </w:rPr>
        <w:t>Новотырышкинского</w:t>
      </w:r>
    </w:p>
    <w:p w:rsidR="00765524" w:rsidRPr="00122260" w:rsidRDefault="00592E5B" w:rsidP="00592E5B">
      <w:pPr>
        <w:jc w:val="both"/>
        <w:rPr>
          <w:sz w:val="28"/>
          <w:szCs w:val="28"/>
        </w:rPr>
      </w:pPr>
      <w:r w:rsidRPr="00C562D8">
        <w:rPr>
          <w:rStyle w:val="rvts6"/>
          <w:sz w:val="28"/>
          <w:szCs w:val="28"/>
        </w:rPr>
        <w:t>сельсовета</w:t>
      </w:r>
      <w:r>
        <w:rPr>
          <w:rStyle w:val="rvts6"/>
          <w:b/>
          <w:sz w:val="28"/>
          <w:szCs w:val="28"/>
        </w:rPr>
        <w:t xml:space="preserve">» </w:t>
      </w:r>
      <w:r w:rsidR="008E0911" w:rsidRPr="00122260">
        <w:rPr>
          <w:sz w:val="28"/>
          <w:szCs w:val="28"/>
        </w:rPr>
        <w:t>в</w:t>
      </w:r>
      <w:r w:rsidR="00765524" w:rsidRPr="00122260">
        <w:rPr>
          <w:sz w:val="28"/>
          <w:szCs w:val="28"/>
        </w:rPr>
        <w:t>нести следующие изменения:</w:t>
      </w:r>
    </w:p>
    <w:p w:rsidR="00765524" w:rsidRPr="00122260" w:rsidRDefault="00122260" w:rsidP="008E621F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     </w:t>
      </w:r>
      <w:r w:rsidR="00592E5B">
        <w:rPr>
          <w:rStyle w:val="searchhighlight"/>
          <w:sz w:val="28"/>
          <w:szCs w:val="28"/>
        </w:rPr>
        <w:t>П</w:t>
      </w:r>
      <w:r w:rsidR="007865C9">
        <w:rPr>
          <w:rStyle w:val="searchhighlight"/>
          <w:sz w:val="28"/>
          <w:szCs w:val="28"/>
        </w:rPr>
        <w:t>.</w:t>
      </w:r>
      <w:r w:rsidR="00592E5B">
        <w:rPr>
          <w:rStyle w:val="searchhighlight"/>
          <w:sz w:val="28"/>
          <w:szCs w:val="28"/>
        </w:rPr>
        <w:t xml:space="preserve"> </w:t>
      </w:r>
      <w:r w:rsidR="00592E5B" w:rsidRPr="007863DA">
        <w:rPr>
          <w:rStyle w:val="searchhighlight"/>
          <w:sz w:val="28"/>
          <w:szCs w:val="28"/>
        </w:rPr>
        <w:t>1</w:t>
      </w:r>
      <w:r w:rsidR="00592E5B">
        <w:rPr>
          <w:sz w:val="28"/>
          <w:szCs w:val="28"/>
        </w:rPr>
        <w:t xml:space="preserve">.6. Категории </w:t>
      </w:r>
      <w:r w:rsidR="00592E5B" w:rsidRPr="007863DA">
        <w:rPr>
          <w:sz w:val="28"/>
          <w:szCs w:val="28"/>
        </w:rPr>
        <w:t xml:space="preserve"> заявителей</w:t>
      </w:r>
      <w:r w:rsidR="00592E5B" w:rsidRPr="00122260">
        <w:rPr>
          <w:sz w:val="28"/>
          <w:szCs w:val="28"/>
        </w:rPr>
        <w:t xml:space="preserve"> </w:t>
      </w:r>
      <w:r w:rsidR="00592E5B">
        <w:rPr>
          <w:sz w:val="28"/>
          <w:szCs w:val="28"/>
        </w:rPr>
        <w:t>дополнить п.п. 1.6.2.</w:t>
      </w:r>
      <w:r w:rsidR="00765524" w:rsidRPr="00122260">
        <w:rPr>
          <w:sz w:val="28"/>
          <w:szCs w:val="28"/>
        </w:rPr>
        <w:t>:</w:t>
      </w:r>
    </w:p>
    <w:bookmarkEnd w:id="0"/>
    <w:p w:rsidR="00765524" w:rsidRPr="00592E5B" w:rsidRDefault="00765524" w:rsidP="00592E5B">
      <w:pPr>
        <w:pStyle w:val="pboth"/>
        <w:jc w:val="both"/>
        <w:rPr>
          <w:sz w:val="28"/>
          <w:szCs w:val="28"/>
        </w:rPr>
      </w:pPr>
      <w:r w:rsidRPr="00592E5B">
        <w:rPr>
          <w:sz w:val="28"/>
          <w:szCs w:val="28"/>
        </w:rPr>
        <w:t>"</w:t>
      </w:r>
      <w:r w:rsidR="00592E5B" w:rsidRPr="00592E5B">
        <w:rPr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</w:t>
      </w:r>
      <w:r w:rsidRPr="00592E5B">
        <w:rPr>
          <w:sz w:val="28"/>
          <w:szCs w:val="28"/>
        </w:rPr>
        <w:t>".</w:t>
      </w:r>
    </w:p>
    <w:p w:rsidR="00765524" w:rsidRDefault="00122260" w:rsidP="008E621F">
      <w:pPr>
        <w:jc w:val="both"/>
        <w:rPr>
          <w:sz w:val="28"/>
          <w:szCs w:val="28"/>
        </w:rPr>
      </w:pPr>
      <w:bookmarkStart w:id="1" w:name="sub_1002"/>
      <w:r w:rsidRPr="00122260">
        <w:rPr>
          <w:sz w:val="28"/>
          <w:szCs w:val="28"/>
        </w:rPr>
        <w:t xml:space="preserve">           </w:t>
      </w:r>
      <w:r w:rsidR="00592E5B">
        <w:rPr>
          <w:sz w:val="28"/>
          <w:szCs w:val="28"/>
        </w:rPr>
        <w:t>П. 2.7. дополнить п.п.</w:t>
      </w:r>
      <w:r w:rsidR="007865C9">
        <w:rPr>
          <w:sz w:val="28"/>
          <w:szCs w:val="28"/>
        </w:rPr>
        <w:t>2.7.4.</w:t>
      </w:r>
      <w:r w:rsidR="00765524" w:rsidRPr="00122260">
        <w:rPr>
          <w:sz w:val="28"/>
          <w:szCs w:val="28"/>
        </w:rPr>
        <w:t>:</w:t>
      </w:r>
    </w:p>
    <w:p w:rsidR="007865C9" w:rsidRPr="007865C9" w:rsidRDefault="007865C9" w:rsidP="008E621F">
      <w:pPr>
        <w:jc w:val="both"/>
        <w:rPr>
          <w:sz w:val="28"/>
          <w:szCs w:val="28"/>
        </w:rPr>
      </w:pPr>
      <w:proofErr w:type="gramStart"/>
      <w:r w:rsidRPr="007865C9">
        <w:rPr>
          <w:sz w:val="28"/>
          <w:szCs w:val="28"/>
        </w:rPr>
        <w:lastRenderedPageBreak/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7865C9">
        <w:rPr>
          <w:sz w:val="28"/>
          <w:szCs w:val="28"/>
        </w:rPr>
        <w:t xml:space="preserve"> </w:t>
      </w:r>
      <w:proofErr w:type="gramStart"/>
      <w:r w:rsidRPr="007865C9">
        <w:rPr>
          <w:sz w:val="28"/>
          <w:szCs w:val="28"/>
        </w:rPr>
        <w:t>уведомлением гражданина, направившего обращение, о переадресации его обращения, за исключением случая, В случае, если текст письменного обращения не поддается прочтению, ответ на обращение не дается</w:t>
      </w:r>
      <w:r>
        <w:rPr>
          <w:sz w:val="28"/>
          <w:szCs w:val="28"/>
        </w:rPr>
        <w:t>,</w:t>
      </w:r>
      <w:r w:rsidRPr="007865C9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End"/>
      <w:r w:rsidRPr="007865C9">
        <w:rPr>
          <w:sz w:val="28"/>
          <w:szCs w:val="28"/>
        </w:rPr>
        <w:t>, если его фамилия и почтовый адрес поддаются прочтению</w:t>
      </w:r>
      <w:r>
        <w:rPr>
          <w:sz w:val="28"/>
          <w:szCs w:val="28"/>
        </w:rPr>
        <w:t>»</w:t>
      </w:r>
      <w:r w:rsidRPr="007865C9">
        <w:rPr>
          <w:sz w:val="28"/>
          <w:szCs w:val="28"/>
        </w:rPr>
        <w:t>.</w:t>
      </w:r>
    </w:p>
    <w:bookmarkEnd w:id="1"/>
    <w:p w:rsidR="005D2232" w:rsidRDefault="007865C9" w:rsidP="007865C9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  <w:r w:rsidR="00765524">
        <w:rPr>
          <w:color w:val="000000"/>
          <w:sz w:val="28"/>
        </w:rPr>
        <w:t>3</w:t>
      </w:r>
      <w:r w:rsidR="005D2232">
        <w:rPr>
          <w:color w:val="000000"/>
          <w:sz w:val="28"/>
        </w:rPr>
        <w:t xml:space="preserve">. Настоящее постановление обнародовать </w:t>
      </w:r>
      <w:r w:rsidR="00631369">
        <w:rPr>
          <w:color w:val="000000"/>
          <w:sz w:val="28"/>
        </w:rPr>
        <w:t>в установленном порядке.</w:t>
      </w:r>
    </w:p>
    <w:p w:rsidR="00FD5504" w:rsidRPr="00FD5504" w:rsidRDefault="008E621F" w:rsidP="00122260">
      <w:pPr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31369">
        <w:rPr>
          <w:color w:val="000000"/>
          <w:sz w:val="28"/>
        </w:rPr>
        <w:t xml:space="preserve"> </w:t>
      </w:r>
      <w:r w:rsidR="000B1AA3">
        <w:rPr>
          <w:color w:val="000000"/>
          <w:sz w:val="28"/>
        </w:rPr>
        <w:t xml:space="preserve">   </w:t>
      </w:r>
      <w:r w:rsidR="00765524">
        <w:rPr>
          <w:color w:val="000000"/>
          <w:sz w:val="28"/>
        </w:rPr>
        <w:t>4</w:t>
      </w:r>
      <w:r w:rsidR="004B3729">
        <w:rPr>
          <w:color w:val="000000"/>
          <w:sz w:val="28"/>
        </w:rPr>
        <w:t>.Настоящее постановление вступает в силу с момента обнародов</w:t>
      </w:r>
      <w:r w:rsidR="000B1AA3">
        <w:rPr>
          <w:color w:val="000000"/>
          <w:sz w:val="28"/>
        </w:rPr>
        <w:t>а</w:t>
      </w:r>
      <w:r w:rsidR="004B3729">
        <w:rPr>
          <w:color w:val="000000"/>
          <w:sz w:val="28"/>
        </w:rPr>
        <w:t>ния.</w:t>
      </w:r>
    </w:p>
    <w:p w:rsidR="00FD5504" w:rsidRDefault="00FD5504" w:rsidP="00D47765">
      <w:pPr>
        <w:jc w:val="center"/>
        <w:rPr>
          <w:sz w:val="28"/>
        </w:rPr>
      </w:pPr>
    </w:p>
    <w:p w:rsidR="00631369" w:rsidRDefault="00631369" w:rsidP="00D47765">
      <w:pPr>
        <w:jc w:val="center"/>
        <w:rPr>
          <w:sz w:val="28"/>
        </w:rPr>
      </w:pPr>
    </w:p>
    <w:p w:rsidR="00933BC2" w:rsidRDefault="00C66D56" w:rsidP="00234B1F">
      <w:pPr>
        <w:rPr>
          <w:sz w:val="28"/>
        </w:rPr>
      </w:pPr>
      <w:r>
        <w:rPr>
          <w:sz w:val="28"/>
        </w:rPr>
        <w:t>Г</w:t>
      </w:r>
      <w:r w:rsidR="007315BC">
        <w:rPr>
          <w:sz w:val="28"/>
        </w:rPr>
        <w:t>лав</w:t>
      </w:r>
      <w:r>
        <w:rPr>
          <w:sz w:val="28"/>
        </w:rPr>
        <w:t xml:space="preserve">а сельсовета                                                         </w:t>
      </w:r>
      <w:r w:rsidR="00631369">
        <w:rPr>
          <w:sz w:val="28"/>
        </w:rPr>
        <w:t xml:space="preserve">             </w:t>
      </w:r>
      <w:r>
        <w:rPr>
          <w:sz w:val="28"/>
        </w:rPr>
        <w:t xml:space="preserve">   </w:t>
      </w:r>
      <w:r w:rsidR="00631369">
        <w:rPr>
          <w:sz w:val="28"/>
        </w:rPr>
        <w:t xml:space="preserve">   Л.Г. Сараханова</w:t>
      </w:r>
    </w:p>
    <w:p w:rsidR="00C66D56" w:rsidRDefault="00234B1F" w:rsidP="00234B1F">
      <w:pPr>
        <w:jc w:val="center"/>
      </w:pPr>
      <w:r>
        <w:t xml:space="preserve">                                                 </w:t>
      </w:r>
    </w:p>
    <w:p w:rsidR="00765524" w:rsidRDefault="00C66D56" w:rsidP="00234B1F">
      <w:pPr>
        <w:jc w:val="center"/>
      </w:pPr>
      <w:r>
        <w:t xml:space="preserve">                                                </w:t>
      </w: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122260" w:rsidRDefault="00122260" w:rsidP="00234B1F">
      <w:pPr>
        <w:jc w:val="center"/>
      </w:pPr>
    </w:p>
    <w:p w:rsidR="00122260" w:rsidRDefault="00122260" w:rsidP="00234B1F">
      <w:pPr>
        <w:jc w:val="center"/>
      </w:pPr>
    </w:p>
    <w:p w:rsidR="00122260" w:rsidRDefault="00122260" w:rsidP="00234B1F">
      <w:pPr>
        <w:jc w:val="center"/>
      </w:pPr>
    </w:p>
    <w:p w:rsidR="00122260" w:rsidRDefault="00122260" w:rsidP="000B1AA3"/>
    <w:sectPr w:rsidR="00122260" w:rsidSect="004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31A"/>
    <w:multiLevelType w:val="singleLevel"/>
    <w:tmpl w:val="76B689A0"/>
    <w:lvl w:ilvl="0">
      <w:start w:val="3"/>
      <w:numFmt w:val="bullet"/>
      <w:lvlText w:val="-"/>
      <w:lvlJc w:val="left"/>
      <w:pPr>
        <w:tabs>
          <w:tab w:val="num" w:pos="950"/>
        </w:tabs>
        <w:ind w:left="950" w:hanging="465"/>
      </w:pPr>
      <w:rPr>
        <w:rFonts w:ascii="Times New Roman" w:hAnsi="Times New Roman" w:hint="default"/>
      </w:rPr>
    </w:lvl>
  </w:abstractNum>
  <w:abstractNum w:abstractNumId="1">
    <w:nsid w:val="167128F8"/>
    <w:multiLevelType w:val="singleLevel"/>
    <w:tmpl w:val="FF34390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2">
    <w:nsid w:val="1D934D46"/>
    <w:multiLevelType w:val="singleLevel"/>
    <w:tmpl w:val="9C0AA2A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3">
    <w:nsid w:val="65BA4FB4"/>
    <w:multiLevelType w:val="hybridMultilevel"/>
    <w:tmpl w:val="3CFE3FC4"/>
    <w:lvl w:ilvl="0" w:tplc="233C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0A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EC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60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85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3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63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87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03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D2818"/>
    <w:multiLevelType w:val="singleLevel"/>
    <w:tmpl w:val="D2ACBA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357"/>
  <w:doNotHyphenateCaps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DFE"/>
    <w:rsid w:val="0004671F"/>
    <w:rsid w:val="000627DF"/>
    <w:rsid w:val="000A35B0"/>
    <w:rsid w:val="000A4470"/>
    <w:rsid w:val="000B1AA3"/>
    <w:rsid w:val="000B392E"/>
    <w:rsid w:val="000C4EC8"/>
    <w:rsid w:val="000D7707"/>
    <w:rsid w:val="000F2D06"/>
    <w:rsid w:val="000F32DC"/>
    <w:rsid w:val="00122260"/>
    <w:rsid w:val="00142E68"/>
    <w:rsid w:val="001C2EEB"/>
    <w:rsid w:val="00234B1F"/>
    <w:rsid w:val="00287CCF"/>
    <w:rsid w:val="002E4391"/>
    <w:rsid w:val="00321119"/>
    <w:rsid w:val="00341236"/>
    <w:rsid w:val="00357B35"/>
    <w:rsid w:val="00397152"/>
    <w:rsid w:val="003A79BC"/>
    <w:rsid w:val="003E62DC"/>
    <w:rsid w:val="003F2C5B"/>
    <w:rsid w:val="0043384B"/>
    <w:rsid w:val="00474FF9"/>
    <w:rsid w:val="00492CB9"/>
    <w:rsid w:val="004B3729"/>
    <w:rsid w:val="004C7DFE"/>
    <w:rsid w:val="004F607E"/>
    <w:rsid w:val="0056513C"/>
    <w:rsid w:val="00592E5B"/>
    <w:rsid w:val="005D2232"/>
    <w:rsid w:val="005D3143"/>
    <w:rsid w:val="00625AA7"/>
    <w:rsid w:val="00631369"/>
    <w:rsid w:val="0067083A"/>
    <w:rsid w:val="00680957"/>
    <w:rsid w:val="00680F79"/>
    <w:rsid w:val="006928EB"/>
    <w:rsid w:val="006C572C"/>
    <w:rsid w:val="006E7348"/>
    <w:rsid w:val="007051D5"/>
    <w:rsid w:val="007315BC"/>
    <w:rsid w:val="00751077"/>
    <w:rsid w:val="00765524"/>
    <w:rsid w:val="007865C9"/>
    <w:rsid w:val="007953A4"/>
    <w:rsid w:val="007C346E"/>
    <w:rsid w:val="007E7554"/>
    <w:rsid w:val="00833033"/>
    <w:rsid w:val="0083402B"/>
    <w:rsid w:val="0086141E"/>
    <w:rsid w:val="008644CD"/>
    <w:rsid w:val="00893008"/>
    <w:rsid w:val="008E0911"/>
    <w:rsid w:val="008E446F"/>
    <w:rsid w:val="008E4892"/>
    <w:rsid w:val="008E621F"/>
    <w:rsid w:val="009036A4"/>
    <w:rsid w:val="00933BC2"/>
    <w:rsid w:val="00963D19"/>
    <w:rsid w:val="009B04E7"/>
    <w:rsid w:val="009C3C6C"/>
    <w:rsid w:val="00A3676D"/>
    <w:rsid w:val="00A5339B"/>
    <w:rsid w:val="00A646B8"/>
    <w:rsid w:val="00A77D8C"/>
    <w:rsid w:val="00A831D0"/>
    <w:rsid w:val="00AB548F"/>
    <w:rsid w:val="00B758C5"/>
    <w:rsid w:val="00BA203D"/>
    <w:rsid w:val="00C169F5"/>
    <w:rsid w:val="00C562D8"/>
    <w:rsid w:val="00C66D56"/>
    <w:rsid w:val="00C87335"/>
    <w:rsid w:val="00C92109"/>
    <w:rsid w:val="00CC774F"/>
    <w:rsid w:val="00D279D4"/>
    <w:rsid w:val="00D47765"/>
    <w:rsid w:val="00D53D17"/>
    <w:rsid w:val="00D572EC"/>
    <w:rsid w:val="00DA7605"/>
    <w:rsid w:val="00DE5AB8"/>
    <w:rsid w:val="00E203E4"/>
    <w:rsid w:val="00EB13D0"/>
    <w:rsid w:val="00EF01F3"/>
    <w:rsid w:val="00F46D64"/>
    <w:rsid w:val="00F605FA"/>
    <w:rsid w:val="00F62531"/>
    <w:rsid w:val="00F8089C"/>
    <w:rsid w:val="00FA759F"/>
    <w:rsid w:val="00FB4EFA"/>
    <w:rsid w:val="00FD5504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84B"/>
    <w:rPr>
      <w:sz w:val="24"/>
      <w:szCs w:val="24"/>
    </w:rPr>
  </w:style>
  <w:style w:type="paragraph" w:styleId="1">
    <w:name w:val="heading 1"/>
    <w:basedOn w:val="a"/>
    <w:next w:val="a"/>
    <w:qFormat/>
    <w:rsid w:val="004338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43384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3384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84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3384B"/>
    <w:pPr>
      <w:ind w:firstLine="485"/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a5">
    <w:name w:val="Body Text"/>
    <w:basedOn w:val="a"/>
    <w:rsid w:val="0043384B"/>
    <w:pPr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20">
    <w:name w:val="Body Text 2"/>
    <w:basedOn w:val="a"/>
    <w:rsid w:val="0043384B"/>
    <w:rPr>
      <w:rFonts w:ascii="Courier New" w:hAnsi="Courier New"/>
      <w:snapToGrid w:val="0"/>
      <w:color w:val="000000"/>
      <w:sz w:val="22"/>
      <w:szCs w:val="20"/>
    </w:rPr>
  </w:style>
  <w:style w:type="paragraph" w:customStyle="1" w:styleId="ConsPlusNormal">
    <w:name w:val="ConsPlusNormal"/>
    <w:next w:val="a"/>
    <w:rsid w:val="0043384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rsid w:val="0043384B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table" w:styleId="a6">
    <w:name w:val="Table Grid"/>
    <w:basedOn w:val="a1"/>
    <w:rsid w:val="000F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6928EB"/>
    <w:rPr>
      <w:b/>
      <w:bCs/>
      <w:color w:val="106BBE"/>
    </w:rPr>
  </w:style>
  <w:style w:type="paragraph" w:styleId="a8">
    <w:name w:val="Title"/>
    <w:basedOn w:val="a"/>
    <w:next w:val="a"/>
    <w:link w:val="a9"/>
    <w:qFormat/>
    <w:rsid w:val="001222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222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vts6">
    <w:name w:val="rvts6"/>
    <w:basedOn w:val="a0"/>
    <w:rsid w:val="000F32DC"/>
  </w:style>
  <w:style w:type="character" w:customStyle="1" w:styleId="searchhighlight">
    <w:name w:val="searchhighlight"/>
    <w:basedOn w:val="a0"/>
    <w:rsid w:val="00592E5B"/>
  </w:style>
  <w:style w:type="paragraph" w:customStyle="1" w:styleId="pboth">
    <w:name w:val="pboth"/>
    <w:basedOn w:val="a"/>
    <w:rsid w:val="00592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РОССИЙСКАЯ ФЕДЕРАЦИЯ</vt:lpstr>
      <vt:lpstr>        ПОСТАНОВЛЕНИЕ</vt:lpstr>
      <vt:lpstr/>
      <vt:lpstr>В соответствии с Федеральным законом от 02.05.2006 № 59-ФЗ «О порядке </vt:lpstr>
    </vt:vector>
  </TitlesOfParts>
  <Company>Ануйский Сельсовет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Глава</dc:creator>
  <cp:lastModifiedBy>User</cp:lastModifiedBy>
  <cp:revision>3</cp:revision>
  <cp:lastPrinted>2017-06-20T02:40:00Z</cp:lastPrinted>
  <dcterms:created xsi:type="dcterms:W3CDTF">2017-06-20T02:04:00Z</dcterms:created>
  <dcterms:modified xsi:type="dcterms:W3CDTF">2017-06-20T02:40:00Z</dcterms:modified>
</cp:coreProperties>
</file>